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174" w:rsidRPr="008B7C04" w:rsidRDefault="00B71174" w:rsidP="0016614E">
      <w:pPr>
        <w:jc w:val="both"/>
        <w:rPr>
          <w:b/>
          <w:bCs w:val="0"/>
          <w:sz w:val="21"/>
          <w:szCs w:val="21"/>
        </w:rPr>
      </w:pPr>
    </w:p>
    <w:tbl>
      <w:tblPr>
        <w:tblStyle w:val="Grilledutableau"/>
        <w:tblpPr w:leftFromText="141" w:rightFromText="141" w:tblpXSpec="center" w:tblpY="-540"/>
        <w:tblW w:w="100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2863"/>
        <w:gridCol w:w="4253"/>
        <w:gridCol w:w="2977"/>
      </w:tblGrid>
      <w:tr w:rsidR="008B7C04" w:rsidRPr="008B7C04" w:rsidTr="00F0677A">
        <w:trPr>
          <w:trHeight w:val="269"/>
        </w:trPr>
        <w:tc>
          <w:tcPr>
            <w:tcW w:w="2863" w:type="dxa"/>
            <w:vMerge w:val="restart"/>
          </w:tcPr>
          <w:p w:rsidR="008B7C04" w:rsidRPr="008B7C04" w:rsidRDefault="008B7C04" w:rsidP="00F0677A">
            <w:pPr>
              <w:rPr>
                <w:rFonts w:cstheme="minorHAnsi"/>
                <w:sz w:val="21"/>
                <w:szCs w:val="21"/>
              </w:rPr>
            </w:pPr>
            <w:r w:rsidRPr="008B7C04">
              <w:rPr>
                <w:rFonts w:cstheme="minorHAnsi"/>
                <w:sz w:val="21"/>
                <w:szCs w:val="21"/>
              </w:rPr>
              <w:t xml:space="preserve">Commissariat régional </w:t>
            </w:r>
          </w:p>
          <w:p w:rsidR="008B7C04" w:rsidRPr="008B7C04" w:rsidRDefault="008B7C04" w:rsidP="00F0677A">
            <w:pPr>
              <w:rPr>
                <w:rFonts w:cstheme="minorHAnsi"/>
                <w:sz w:val="21"/>
                <w:szCs w:val="21"/>
              </w:rPr>
            </w:pPr>
            <w:r w:rsidRPr="008B7C04">
              <w:rPr>
                <w:rFonts w:cstheme="minorHAnsi"/>
                <w:sz w:val="21"/>
                <w:szCs w:val="21"/>
              </w:rPr>
              <w:t>de l’éducation Nabeul</w:t>
            </w:r>
          </w:p>
          <w:p w:rsidR="008B7C04" w:rsidRPr="008B7C04" w:rsidRDefault="008B7C04" w:rsidP="00F0677A">
            <w:pPr>
              <w:rPr>
                <w:rFonts w:cstheme="minorHAnsi"/>
                <w:sz w:val="21"/>
                <w:szCs w:val="21"/>
              </w:rPr>
            </w:pPr>
            <w:r w:rsidRPr="008B7C04">
              <w:rPr>
                <w:rFonts w:cstheme="minorHAnsi"/>
                <w:sz w:val="21"/>
                <w:szCs w:val="21"/>
              </w:rPr>
              <w:sym w:font="Wingdings 2" w:char="F0B3"/>
            </w:r>
            <w:r w:rsidRPr="008B7C04">
              <w:rPr>
                <w:rFonts w:cstheme="minorHAnsi"/>
                <w:sz w:val="21"/>
                <w:szCs w:val="21"/>
              </w:rPr>
              <w:sym w:font="Wingdings 2" w:char="F0B3"/>
            </w:r>
            <w:r w:rsidRPr="008B7C04">
              <w:rPr>
                <w:rFonts w:cstheme="minorHAnsi"/>
                <w:sz w:val="21"/>
                <w:szCs w:val="21"/>
              </w:rPr>
              <w:sym w:font="Wingdings 2" w:char="F0B3"/>
            </w:r>
          </w:p>
          <w:p w:rsidR="008B7C04" w:rsidRPr="008B7C04" w:rsidRDefault="008B7C04" w:rsidP="00F0677A">
            <w:pPr>
              <w:rPr>
                <w:noProof/>
                <w:sz w:val="21"/>
                <w:szCs w:val="21"/>
                <w:lang w:eastAsia="fr-FR" w:bidi="ar-SA"/>
              </w:rPr>
            </w:pPr>
            <w:r w:rsidRPr="008B7C04">
              <w:rPr>
                <w:noProof/>
                <w:sz w:val="21"/>
                <w:szCs w:val="21"/>
                <w:lang w:eastAsia="fr-FR" w:bidi="ar-SA"/>
              </w:rPr>
              <w:t>Lycée rue Taieb Mhiri</w:t>
            </w:r>
          </w:p>
          <w:p w:rsidR="008B7C04" w:rsidRPr="008B7C04" w:rsidRDefault="008B7C04" w:rsidP="00F0677A">
            <w:pPr>
              <w:rPr>
                <w:rFonts w:cstheme="minorHAnsi"/>
                <w:sz w:val="21"/>
                <w:szCs w:val="21"/>
              </w:rPr>
            </w:pPr>
            <w:r w:rsidRPr="008B7C04">
              <w:rPr>
                <w:noProof/>
                <w:sz w:val="21"/>
                <w:szCs w:val="21"/>
                <w:lang w:eastAsia="fr-FR" w:bidi="ar-SA"/>
              </w:rPr>
              <w:t>Menzel Temime</w:t>
            </w:r>
          </w:p>
        </w:tc>
        <w:tc>
          <w:tcPr>
            <w:tcW w:w="4253" w:type="dxa"/>
            <w:vAlign w:val="center"/>
          </w:tcPr>
          <w:p w:rsidR="008B7C04" w:rsidRPr="008B7C04" w:rsidRDefault="008B7C04" w:rsidP="00F0677A">
            <w:pPr>
              <w:rPr>
                <w:rFonts w:cstheme="minorHAnsi"/>
                <w:sz w:val="21"/>
                <w:szCs w:val="21"/>
              </w:rPr>
            </w:pPr>
            <w:r w:rsidRPr="008B7C04">
              <w:rPr>
                <w:rFonts w:cstheme="minorHAnsi"/>
                <w:sz w:val="21"/>
                <w:szCs w:val="21"/>
              </w:rPr>
              <w:t>Classe : 4</w:t>
            </w:r>
            <w:r w:rsidRPr="008B7C04">
              <w:rPr>
                <w:rFonts w:cstheme="minorHAnsi"/>
                <w:sz w:val="21"/>
                <w:szCs w:val="21"/>
                <w:vertAlign w:val="superscript"/>
              </w:rPr>
              <w:t>ème</w:t>
            </w:r>
            <w:r w:rsidRPr="008B7C04">
              <w:rPr>
                <w:rFonts w:cstheme="minorHAnsi"/>
                <w:sz w:val="21"/>
                <w:szCs w:val="21"/>
              </w:rPr>
              <w:t xml:space="preserve"> année mathématiques</w:t>
            </w:r>
          </w:p>
        </w:tc>
        <w:tc>
          <w:tcPr>
            <w:tcW w:w="2977" w:type="dxa"/>
            <w:vAlign w:val="center"/>
          </w:tcPr>
          <w:p w:rsidR="008B7C04" w:rsidRPr="008B7C04" w:rsidRDefault="008B7C04" w:rsidP="00F0677A">
            <w:pPr>
              <w:rPr>
                <w:rFonts w:cstheme="minorHAnsi"/>
                <w:sz w:val="21"/>
                <w:szCs w:val="21"/>
              </w:rPr>
            </w:pPr>
            <w:r w:rsidRPr="008B7C04">
              <w:rPr>
                <w:rFonts w:cstheme="minorHAnsi"/>
                <w:sz w:val="21"/>
                <w:szCs w:val="21"/>
              </w:rPr>
              <w:t>Pr : Taoufik BACCARI</w:t>
            </w:r>
          </w:p>
        </w:tc>
      </w:tr>
      <w:tr w:rsidR="008B7C04" w:rsidRPr="008B7C04" w:rsidTr="00F0677A">
        <w:trPr>
          <w:trHeight w:val="864"/>
        </w:trPr>
        <w:tc>
          <w:tcPr>
            <w:tcW w:w="2863" w:type="dxa"/>
            <w:vMerge/>
          </w:tcPr>
          <w:p w:rsidR="008B7C04" w:rsidRPr="008B7C04" w:rsidRDefault="008B7C04" w:rsidP="00F0677A">
            <w:pPr>
              <w:rPr>
                <w:rFonts w:cstheme="minorHAnsi"/>
                <w:b/>
                <w:bCs w:val="0"/>
                <w:sz w:val="21"/>
                <w:szCs w:val="21"/>
              </w:rPr>
            </w:pPr>
          </w:p>
        </w:tc>
        <w:tc>
          <w:tcPr>
            <w:tcW w:w="4253" w:type="dxa"/>
            <w:vAlign w:val="center"/>
          </w:tcPr>
          <w:p w:rsidR="008B7C04" w:rsidRPr="000E2C30" w:rsidRDefault="008B7C04" w:rsidP="00F0677A">
            <w:pPr>
              <w:rPr>
                <w:rFonts w:cstheme="minorHAnsi"/>
                <w:b/>
                <w:bCs w:val="0"/>
                <w:sz w:val="28"/>
                <w:szCs w:val="28"/>
              </w:rPr>
            </w:pPr>
            <w:r w:rsidRPr="000E2C30">
              <w:rPr>
                <w:rFonts w:cstheme="minorHAnsi"/>
                <w:b/>
                <w:bCs w:val="0"/>
                <w:sz w:val="28"/>
                <w:szCs w:val="28"/>
              </w:rPr>
              <w:t>Devoir en sciences physiques</w:t>
            </w:r>
          </w:p>
          <w:p w:rsidR="008B7C04" w:rsidRPr="008B7C04" w:rsidRDefault="008B7C04" w:rsidP="00F0677A">
            <w:pPr>
              <w:rPr>
                <w:rFonts w:cstheme="minorHAnsi"/>
                <w:b/>
                <w:bCs w:val="0"/>
                <w:sz w:val="21"/>
                <w:szCs w:val="21"/>
              </w:rPr>
            </w:pPr>
            <w:r w:rsidRPr="000E2C30">
              <w:rPr>
                <w:rFonts w:cstheme="minorHAnsi"/>
                <w:b/>
                <w:bCs w:val="0"/>
                <w:sz w:val="28"/>
                <w:szCs w:val="28"/>
              </w:rPr>
              <w:t>(Contrôle n°1/2019)</w:t>
            </w:r>
          </w:p>
        </w:tc>
        <w:tc>
          <w:tcPr>
            <w:tcW w:w="2977" w:type="dxa"/>
            <w:vAlign w:val="center"/>
          </w:tcPr>
          <w:p w:rsidR="008B7C04" w:rsidRPr="008B7C04" w:rsidRDefault="008B7C04" w:rsidP="00F0677A">
            <w:pPr>
              <w:rPr>
                <w:rFonts w:cstheme="minorHAnsi"/>
                <w:sz w:val="21"/>
                <w:szCs w:val="21"/>
              </w:rPr>
            </w:pPr>
            <w:r w:rsidRPr="008B7C04">
              <w:rPr>
                <w:rFonts w:cstheme="minorHAnsi"/>
                <w:sz w:val="21"/>
                <w:szCs w:val="21"/>
              </w:rPr>
              <w:t xml:space="preserve">Jeudi, 7 Novembre 2019   </w:t>
            </w:r>
          </w:p>
        </w:tc>
      </w:tr>
    </w:tbl>
    <w:p w:rsidR="003833FF" w:rsidRPr="008B7C04" w:rsidRDefault="003833FF" w:rsidP="0016614E">
      <w:pPr>
        <w:jc w:val="both"/>
        <w:rPr>
          <w:b/>
          <w:bCs w:val="0"/>
          <w:sz w:val="21"/>
          <w:szCs w:val="21"/>
        </w:rPr>
      </w:pPr>
      <w:r w:rsidRPr="008B7C04">
        <w:rPr>
          <w:b/>
          <w:bCs w:val="0"/>
          <w:sz w:val="21"/>
          <w:szCs w:val="21"/>
        </w:rPr>
        <w:t>CHIMIE</w:t>
      </w:r>
      <w:r w:rsidR="0016614E" w:rsidRPr="008B7C04">
        <w:rPr>
          <w:b/>
          <w:bCs w:val="0"/>
          <w:sz w:val="21"/>
          <w:szCs w:val="21"/>
        </w:rPr>
        <w:t xml:space="preserve"> (7 points)</w:t>
      </w:r>
    </w:p>
    <w:p w:rsidR="00714407" w:rsidRPr="008B7C04" w:rsidRDefault="00437F77" w:rsidP="0016614E">
      <w:pPr>
        <w:jc w:val="left"/>
        <w:rPr>
          <w:sz w:val="21"/>
          <w:szCs w:val="21"/>
        </w:rPr>
      </w:pPr>
      <w:r w:rsidRPr="008B7C04">
        <w:rPr>
          <w:sz w:val="21"/>
          <w:szCs w:val="21"/>
        </w:rPr>
        <w:t xml:space="preserve"> </w:t>
      </w:r>
      <w:r w:rsidR="0016614E" w:rsidRPr="008B7C04">
        <w:rPr>
          <w:sz w:val="21"/>
          <w:szCs w:val="21"/>
        </w:rPr>
        <w:tab/>
      </w:r>
      <w:r w:rsidR="00714407" w:rsidRPr="008B7C04">
        <w:rPr>
          <w:sz w:val="21"/>
          <w:szCs w:val="21"/>
        </w:rPr>
        <w:t xml:space="preserve">Dans une séance de travaux pratiques, </w:t>
      </w:r>
      <w:r w:rsidR="005E77F9" w:rsidRPr="008B7C04">
        <w:rPr>
          <w:sz w:val="21"/>
          <w:szCs w:val="21"/>
        </w:rPr>
        <w:t>un groupe d’élèves (G)</w:t>
      </w:r>
      <w:r w:rsidR="00714407" w:rsidRPr="008B7C04">
        <w:rPr>
          <w:sz w:val="21"/>
          <w:szCs w:val="21"/>
        </w:rPr>
        <w:t xml:space="preserve"> se propose de faire une étude cinétique d’un système chimique siège d’une réaction chimique lente, totale et modélisée par l’équation suivante </w:t>
      </w:r>
      <w:proofErr w:type="gramStart"/>
      <w:r w:rsidR="00714407" w:rsidRPr="008B7C04">
        <w:rPr>
          <w:sz w:val="21"/>
          <w:szCs w:val="21"/>
        </w:rPr>
        <w:t xml:space="preserve">:  </w:t>
      </w:r>
      <m:oMath>
        <m:sSub>
          <m:sSubPr>
            <m:ctrlPr>
              <w:rPr>
                <w:b/>
                <w:bCs w:val="0"/>
                <w:iCs/>
                <w:sz w:val="21"/>
                <w:szCs w:val="21"/>
              </w:rPr>
            </m:ctrlPr>
          </m:sSubPr>
          <m:e>
            <m:r>
              <m:rPr>
                <m:sty m:val="b"/>
              </m:rPr>
              <w:rPr>
                <w:sz w:val="21"/>
                <w:szCs w:val="21"/>
              </w:rPr>
              <m:t>H</m:t>
            </m:r>
          </m:e>
          <m:sub>
            <m:r>
              <m:rPr>
                <m:sty m:val="b"/>
              </m:rPr>
              <w:rPr>
                <w:sz w:val="21"/>
                <w:szCs w:val="21"/>
              </w:rPr>
              <m:t>2</m:t>
            </m:r>
          </m:sub>
        </m:sSub>
        <m:sSub>
          <m:sSubPr>
            <m:ctrlPr>
              <w:rPr>
                <w:b/>
                <w:bCs w:val="0"/>
                <w:iCs/>
                <w:sz w:val="21"/>
                <w:szCs w:val="21"/>
              </w:rPr>
            </m:ctrlPr>
          </m:sSubPr>
          <m:e>
            <m:r>
              <m:rPr>
                <m:sty m:val="b"/>
              </m:rPr>
              <w:rPr>
                <w:sz w:val="21"/>
                <w:szCs w:val="21"/>
              </w:rPr>
              <m:t>O</m:t>
            </m:r>
          </m:e>
          <m:sub>
            <m:r>
              <m:rPr>
                <m:sty m:val="b"/>
              </m:rPr>
              <w:rPr>
                <w:sz w:val="21"/>
                <w:szCs w:val="21"/>
              </w:rPr>
              <m:t>2</m:t>
            </m:r>
          </m:sub>
        </m:sSub>
        <m:r>
          <m:rPr>
            <m:sty m:val="b"/>
          </m:rPr>
          <w:rPr>
            <w:sz w:val="21"/>
            <w:szCs w:val="21"/>
          </w:rPr>
          <m:t xml:space="preserve">+2 </m:t>
        </m:r>
        <m:sSub>
          <m:sSubPr>
            <m:ctrlPr>
              <w:rPr>
                <w:b/>
                <w:bCs w:val="0"/>
                <w:iCs/>
                <w:sz w:val="21"/>
                <w:szCs w:val="21"/>
              </w:rPr>
            </m:ctrlPr>
          </m:sSubPr>
          <m:e>
            <m:r>
              <m:rPr>
                <m:sty m:val="b"/>
              </m:rPr>
              <w:rPr>
                <w:sz w:val="21"/>
                <w:szCs w:val="21"/>
              </w:rPr>
              <m:t>H</m:t>
            </m:r>
          </m:e>
          <m:sub>
            <m:r>
              <m:rPr>
                <m:sty m:val="b"/>
              </m:rPr>
              <w:rPr>
                <w:sz w:val="21"/>
                <w:szCs w:val="21"/>
              </w:rPr>
              <m:t>3</m:t>
            </m:r>
          </m:sub>
        </m:sSub>
        <m:sSup>
          <m:sSupPr>
            <m:ctrlPr>
              <w:rPr>
                <w:b/>
                <w:bCs w:val="0"/>
                <w:iCs/>
                <w:sz w:val="21"/>
                <w:szCs w:val="21"/>
              </w:rPr>
            </m:ctrlPr>
          </m:sSupPr>
          <m:e>
            <m:r>
              <m:rPr>
                <m:sty m:val="b"/>
              </m:rPr>
              <w:rPr>
                <w:sz w:val="21"/>
                <w:szCs w:val="21"/>
              </w:rPr>
              <m:t>O</m:t>
            </m:r>
          </m:e>
          <m:sup>
            <m:r>
              <m:rPr>
                <m:sty m:val="b"/>
              </m:rPr>
              <w:rPr>
                <w:sz w:val="21"/>
                <w:szCs w:val="21"/>
              </w:rPr>
              <m:t>+</m:t>
            </m:r>
          </m:sup>
        </m:sSup>
        <m:r>
          <m:rPr>
            <m:sty m:val="b"/>
          </m:rPr>
          <w:rPr>
            <w:sz w:val="21"/>
            <w:szCs w:val="21"/>
          </w:rPr>
          <m:t xml:space="preserve">+ 2 </m:t>
        </m:r>
        <m:sSup>
          <m:sSupPr>
            <m:ctrlPr>
              <w:rPr>
                <w:b/>
                <w:bCs w:val="0"/>
                <w:iCs/>
                <w:sz w:val="21"/>
                <w:szCs w:val="21"/>
              </w:rPr>
            </m:ctrlPr>
          </m:sSupPr>
          <m:e>
            <m:r>
              <m:rPr>
                <m:sty m:val="b"/>
              </m:rPr>
              <w:rPr>
                <w:sz w:val="21"/>
                <w:szCs w:val="21"/>
              </w:rPr>
              <m:t>I</m:t>
            </m:r>
          </m:e>
          <m:sup>
            <m:r>
              <m:rPr>
                <m:sty m:val="b"/>
              </m:rPr>
              <w:rPr>
                <w:sz w:val="21"/>
                <w:szCs w:val="21"/>
              </w:rPr>
              <m:t>-</m:t>
            </m:r>
          </m:sup>
        </m:sSup>
        <m:r>
          <m:rPr>
            <m:sty m:val="b"/>
          </m:rPr>
          <w:rPr>
            <w:sz w:val="21"/>
            <w:szCs w:val="21"/>
          </w:rPr>
          <m:t xml:space="preserve">⟶ </m:t>
        </m:r>
        <m:sSub>
          <m:sSubPr>
            <m:ctrlPr>
              <w:rPr>
                <w:b/>
                <w:bCs w:val="0"/>
                <w:iCs/>
                <w:sz w:val="21"/>
                <w:szCs w:val="21"/>
              </w:rPr>
            </m:ctrlPr>
          </m:sSubPr>
          <m:e>
            <m:r>
              <m:rPr>
                <m:sty m:val="b"/>
              </m:rPr>
              <w:rPr>
                <w:sz w:val="21"/>
                <w:szCs w:val="21"/>
              </w:rPr>
              <m:t>I</m:t>
            </m:r>
          </m:e>
          <m:sub>
            <m:r>
              <m:rPr>
                <m:sty m:val="b"/>
              </m:rPr>
              <w:rPr>
                <w:sz w:val="21"/>
                <w:szCs w:val="21"/>
              </w:rPr>
              <m:t>2</m:t>
            </m:r>
          </m:sub>
        </m:sSub>
        <m:r>
          <m:rPr>
            <m:sty m:val="b"/>
          </m:rPr>
          <w:rPr>
            <w:sz w:val="21"/>
            <w:szCs w:val="21"/>
          </w:rPr>
          <m:t xml:space="preserve">+ 4 </m:t>
        </m:r>
        <m:sSub>
          <m:sSubPr>
            <m:ctrlPr>
              <w:rPr>
                <w:b/>
                <w:bCs w:val="0"/>
                <w:iCs/>
                <w:sz w:val="21"/>
                <w:szCs w:val="21"/>
              </w:rPr>
            </m:ctrlPr>
          </m:sSubPr>
          <m:e>
            <m:r>
              <m:rPr>
                <m:sty m:val="b"/>
              </m:rPr>
              <w:rPr>
                <w:sz w:val="21"/>
                <w:szCs w:val="21"/>
              </w:rPr>
              <m:t>H</m:t>
            </m:r>
          </m:e>
          <m:sub>
            <m:r>
              <m:rPr>
                <m:sty m:val="b"/>
              </m:rPr>
              <w:rPr>
                <w:sz w:val="21"/>
                <w:szCs w:val="21"/>
              </w:rPr>
              <m:t>2</m:t>
            </m:r>
          </m:sub>
        </m:sSub>
        <m:r>
          <m:rPr>
            <m:sty m:val="b"/>
          </m:rPr>
          <w:rPr>
            <w:sz w:val="21"/>
            <w:szCs w:val="21"/>
          </w:rPr>
          <m:t>O</m:t>
        </m:r>
      </m:oMath>
      <w:r w:rsidR="00714407" w:rsidRPr="008B7C04">
        <w:rPr>
          <w:rFonts w:eastAsiaTheme="minorEastAsia"/>
          <w:iCs/>
          <w:sz w:val="21"/>
          <w:szCs w:val="21"/>
        </w:rPr>
        <w:t xml:space="preserve"> </w:t>
      </w:r>
      <w:r w:rsidR="008754C8" w:rsidRPr="008B7C04">
        <w:rPr>
          <w:rFonts w:eastAsiaTheme="minorEastAsia"/>
          <w:iCs/>
          <w:sz w:val="21"/>
          <w:szCs w:val="21"/>
        </w:rPr>
        <w:t>.</w:t>
      </w:r>
      <w:proofErr w:type="gramEnd"/>
      <w:r w:rsidR="008754C8" w:rsidRPr="008B7C04">
        <w:rPr>
          <w:rFonts w:eastAsiaTheme="minorEastAsia"/>
          <w:iCs/>
          <w:sz w:val="21"/>
          <w:szCs w:val="21"/>
        </w:rPr>
        <w:t xml:space="preserve"> </w:t>
      </w:r>
      <w:r w:rsidR="0015046F" w:rsidRPr="008B7C04">
        <w:rPr>
          <w:rFonts w:eastAsiaTheme="minorEastAsia"/>
          <w:iCs/>
          <w:sz w:val="21"/>
          <w:szCs w:val="21"/>
        </w:rPr>
        <w:t xml:space="preserve">  (Equation 1)</w:t>
      </w:r>
    </w:p>
    <w:p w:rsidR="00581E18" w:rsidRPr="008B7C04" w:rsidRDefault="00437F77" w:rsidP="0016614E">
      <w:pPr>
        <w:jc w:val="left"/>
        <w:rPr>
          <w:sz w:val="21"/>
          <w:szCs w:val="21"/>
        </w:rPr>
      </w:pPr>
      <w:r w:rsidRPr="008B7C04">
        <w:rPr>
          <w:sz w:val="21"/>
          <w:szCs w:val="21"/>
        </w:rPr>
        <w:t>A l’origine du temps (t</w:t>
      </w:r>
      <w:r w:rsidR="00BD2795" w:rsidRPr="008B7C04">
        <w:rPr>
          <w:sz w:val="21"/>
          <w:szCs w:val="21"/>
        </w:rPr>
        <w:t xml:space="preserve">=0) et à la </w:t>
      </w:r>
      <w:proofErr w:type="gramStart"/>
      <w:r w:rsidR="00BD2795" w:rsidRPr="008B7C04">
        <w:rPr>
          <w:sz w:val="21"/>
          <w:szCs w:val="21"/>
        </w:rPr>
        <w:t xml:space="preserve">température </w:t>
      </w:r>
      <m:oMath>
        <w:proofErr w:type="gramEnd"/>
        <m:r>
          <m:rPr>
            <m:sty m:val="p"/>
          </m:rPr>
          <w:rPr>
            <w:sz w:val="21"/>
            <w:szCs w:val="21"/>
          </w:rPr>
          <m:t>θ=25 °C</m:t>
        </m:r>
      </m:oMath>
      <w:r w:rsidRPr="008B7C04">
        <w:rPr>
          <w:sz w:val="21"/>
          <w:szCs w:val="21"/>
        </w:rPr>
        <w:t xml:space="preserve">, on </w:t>
      </w:r>
      <w:r w:rsidR="00714407" w:rsidRPr="008B7C04">
        <w:rPr>
          <w:sz w:val="21"/>
          <w:szCs w:val="21"/>
        </w:rPr>
        <w:t>mélange</w:t>
      </w:r>
      <w:r w:rsidR="00581E18" w:rsidRPr="008B7C04">
        <w:rPr>
          <w:sz w:val="21"/>
          <w:szCs w:val="21"/>
        </w:rPr>
        <w:t> :</w:t>
      </w:r>
    </w:p>
    <w:p w:rsidR="00581E18" w:rsidRPr="008B7C04" w:rsidRDefault="00437F77" w:rsidP="0016614E">
      <w:pPr>
        <w:pStyle w:val="Paragraphedeliste"/>
        <w:numPr>
          <w:ilvl w:val="0"/>
          <w:numId w:val="11"/>
        </w:numPr>
        <w:jc w:val="left"/>
        <w:rPr>
          <w:sz w:val="21"/>
          <w:szCs w:val="21"/>
        </w:rPr>
      </w:pPr>
      <w:r w:rsidRPr="008B7C04">
        <w:rPr>
          <w:sz w:val="21"/>
          <w:szCs w:val="21"/>
        </w:rPr>
        <w:t xml:space="preserve">un volume </w:t>
      </w:r>
      <m:oMath>
        <m:sSub>
          <m:sSubPr>
            <m:ctrlPr>
              <w:rPr>
                <w:b/>
                <w:bCs w:val="0"/>
                <w:iCs/>
                <w:sz w:val="21"/>
                <w:szCs w:val="21"/>
              </w:rPr>
            </m:ctrlPr>
          </m:sSubPr>
          <m:e>
            <m:r>
              <m:rPr>
                <m:sty m:val="b"/>
              </m:rPr>
              <w:rPr>
                <w:sz w:val="21"/>
                <w:szCs w:val="21"/>
              </w:rPr>
              <m:t>V</m:t>
            </m:r>
          </m:e>
          <m:sub>
            <m:r>
              <m:rPr>
                <m:sty m:val="b"/>
              </m:rPr>
              <w:rPr>
                <w:sz w:val="21"/>
                <w:szCs w:val="21"/>
              </w:rPr>
              <m:t>1</m:t>
            </m:r>
          </m:sub>
        </m:sSub>
        <m:r>
          <m:rPr>
            <m:sty m:val="b"/>
          </m:rPr>
          <w:rPr>
            <w:sz w:val="21"/>
            <w:szCs w:val="21"/>
          </w:rPr>
          <m:t>=50 mL</m:t>
        </m:r>
      </m:oMath>
      <w:r w:rsidRPr="008B7C04">
        <w:rPr>
          <w:sz w:val="21"/>
          <w:szCs w:val="21"/>
        </w:rPr>
        <w:t xml:space="preserve"> d’une </w:t>
      </w:r>
      <w:r w:rsidR="00581E18" w:rsidRPr="008B7C04">
        <w:rPr>
          <w:sz w:val="21"/>
          <w:szCs w:val="21"/>
        </w:rPr>
        <w:t>solution (</w:t>
      </w:r>
      <m:oMath>
        <m:sSub>
          <m:sSubPr>
            <m:ctrlPr>
              <w:rPr>
                <w:iCs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sz w:val="21"/>
                <w:szCs w:val="21"/>
              </w:rPr>
              <m:t>S</m:t>
            </m:r>
          </m:e>
          <m:sub>
            <m:r>
              <m:rPr>
                <m:sty m:val="p"/>
              </m:rPr>
              <w:rPr>
                <w:sz w:val="21"/>
                <w:szCs w:val="21"/>
              </w:rPr>
              <m:t>1</m:t>
            </m:r>
          </m:sub>
        </m:sSub>
      </m:oMath>
      <w:r w:rsidRPr="008B7C04">
        <w:rPr>
          <w:sz w:val="21"/>
          <w:szCs w:val="21"/>
        </w:rPr>
        <w:t>) d’iodure de potassium K</w:t>
      </w:r>
      <w:r w:rsidRPr="008B7C04">
        <w:rPr>
          <w:rFonts w:cstheme="majorBidi"/>
          <w:sz w:val="21"/>
          <w:szCs w:val="21"/>
        </w:rPr>
        <w:t xml:space="preserve">I </w:t>
      </w:r>
      <w:r w:rsidR="00581E18" w:rsidRPr="008B7C04">
        <w:rPr>
          <w:sz w:val="21"/>
          <w:szCs w:val="21"/>
        </w:rPr>
        <w:t xml:space="preserve">de </w:t>
      </w:r>
      <w:proofErr w:type="gramStart"/>
      <w:r w:rsidR="00581E18" w:rsidRPr="008B7C04">
        <w:rPr>
          <w:sz w:val="21"/>
          <w:szCs w:val="21"/>
        </w:rPr>
        <w:t xml:space="preserve">concentration  </w:t>
      </w:r>
      <m:oMath>
        <w:proofErr w:type="gramEnd"/>
        <m:sSub>
          <m:sSubPr>
            <m:ctrlPr>
              <w:rPr>
                <w:b/>
                <w:bCs w:val="0"/>
                <w:iCs/>
                <w:sz w:val="21"/>
                <w:szCs w:val="21"/>
              </w:rPr>
            </m:ctrlPr>
          </m:sSubPr>
          <m:e>
            <m:r>
              <m:rPr>
                <m:sty m:val="b"/>
              </m:rPr>
              <w:rPr>
                <w:sz w:val="21"/>
                <w:szCs w:val="21"/>
              </w:rPr>
              <m:t>C</m:t>
            </m:r>
          </m:e>
          <m:sub>
            <m:r>
              <m:rPr>
                <m:sty m:val="b"/>
              </m:rPr>
              <w:rPr>
                <w:sz w:val="21"/>
                <w:szCs w:val="21"/>
              </w:rPr>
              <m:t>1</m:t>
            </m:r>
          </m:sub>
        </m:sSub>
        <m:r>
          <m:rPr>
            <m:sty m:val="p"/>
          </m:rPr>
          <w:rPr>
            <w:sz w:val="21"/>
            <w:szCs w:val="21"/>
          </w:rPr>
          <m:t> </m:t>
        </m:r>
      </m:oMath>
      <w:r w:rsidR="00581E18" w:rsidRPr="008B7C04">
        <w:rPr>
          <w:rFonts w:eastAsiaTheme="minorEastAsia"/>
          <w:iCs/>
          <w:sz w:val="21"/>
          <w:szCs w:val="21"/>
        </w:rPr>
        <w:t>;</w:t>
      </w:r>
    </w:p>
    <w:p w:rsidR="00581E18" w:rsidRPr="008B7C04" w:rsidRDefault="00437F77" w:rsidP="00FB78D4">
      <w:pPr>
        <w:pStyle w:val="Paragraphedeliste"/>
        <w:numPr>
          <w:ilvl w:val="0"/>
          <w:numId w:val="11"/>
        </w:numPr>
        <w:jc w:val="left"/>
        <w:rPr>
          <w:sz w:val="21"/>
          <w:szCs w:val="21"/>
        </w:rPr>
      </w:pPr>
      <w:r w:rsidRPr="008B7C04">
        <w:rPr>
          <w:sz w:val="21"/>
          <w:szCs w:val="21"/>
        </w:rPr>
        <w:t>un volume</w:t>
      </w:r>
      <w:r w:rsidR="00581E18" w:rsidRPr="008B7C04">
        <w:rPr>
          <w:sz w:val="21"/>
          <w:szCs w:val="21"/>
        </w:rPr>
        <w:t xml:space="preserve"> </w:t>
      </w:r>
      <m:oMath>
        <m:sSub>
          <m:sSubPr>
            <m:ctrlPr>
              <w:rPr>
                <w:b/>
                <w:bCs w:val="0"/>
                <w:iCs/>
                <w:sz w:val="21"/>
                <w:szCs w:val="21"/>
              </w:rPr>
            </m:ctrlPr>
          </m:sSubPr>
          <m:e>
            <m:r>
              <m:rPr>
                <m:sty m:val="b"/>
              </m:rPr>
              <w:rPr>
                <w:sz w:val="21"/>
                <w:szCs w:val="21"/>
              </w:rPr>
              <m:t>V</m:t>
            </m:r>
          </m:e>
          <m:sub>
            <m:r>
              <m:rPr>
                <m:sty m:val="b"/>
              </m:rPr>
              <w:rPr>
                <w:sz w:val="21"/>
                <w:szCs w:val="21"/>
              </w:rPr>
              <m:t>2</m:t>
            </m:r>
          </m:sub>
        </m:sSub>
        <m:r>
          <m:rPr>
            <m:sty m:val="b"/>
          </m:rPr>
          <w:rPr>
            <w:sz w:val="21"/>
            <w:szCs w:val="21"/>
          </w:rPr>
          <m:t>=50 mL</m:t>
        </m:r>
      </m:oMath>
      <w:r w:rsidR="00FB78D4" w:rsidRPr="008B7C04">
        <w:rPr>
          <w:sz w:val="21"/>
          <w:szCs w:val="21"/>
        </w:rPr>
        <w:t xml:space="preserve"> </w:t>
      </w:r>
      <w:r w:rsidR="00581E18" w:rsidRPr="008B7C04">
        <w:rPr>
          <w:sz w:val="21"/>
          <w:szCs w:val="21"/>
        </w:rPr>
        <w:t xml:space="preserve"> d’une solution (</w:t>
      </w:r>
      <m:oMath>
        <m:sSub>
          <m:sSubPr>
            <m:ctrlPr>
              <w:rPr>
                <w:iCs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sz w:val="21"/>
                <w:szCs w:val="21"/>
              </w:rPr>
              <m:t>S</m:t>
            </m:r>
          </m:e>
          <m:sub>
            <m:r>
              <m:rPr>
                <m:sty m:val="p"/>
              </m:rPr>
              <w:rPr>
                <w:sz w:val="21"/>
                <w:szCs w:val="21"/>
              </w:rPr>
              <m:t>2</m:t>
            </m:r>
          </m:sub>
        </m:sSub>
      </m:oMath>
      <w:r w:rsidR="00581E18" w:rsidRPr="008B7C04">
        <w:rPr>
          <w:sz w:val="21"/>
          <w:szCs w:val="21"/>
        </w:rPr>
        <w:t xml:space="preserve">) d’eau oxygénée </w:t>
      </w:r>
      <m:oMath>
        <m:sSub>
          <m:sSubPr>
            <m:ctrlPr>
              <w:rPr>
                <w:iCs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sz w:val="21"/>
                <w:szCs w:val="21"/>
              </w:rPr>
              <m:t>H</m:t>
            </m:r>
          </m:e>
          <m:sub>
            <m:r>
              <m:rPr>
                <m:sty m:val="p"/>
              </m:rPr>
              <w:rPr>
                <w:sz w:val="21"/>
                <w:szCs w:val="21"/>
              </w:rPr>
              <m:t>2</m:t>
            </m:r>
          </m:sub>
        </m:sSub>
        <m:sSub>
          <m:sSubPr>
            <m:ctrlPr>
              <w:rPr>
                <w:iCs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sz w:val="21"/>
                <w:szCs w:val="21"/>
              </w:rPr>
              <m:t>O</m:t>
            </m:r>
          </m:e>
          <m:sub>
            <m:r>
              <m:rPr>
                <m:sty m:val="p"/>
              </m:rPr>
              <w:rPr>
                <w:sz w:val="21"/>
                <w:szCs w:val="21"/>
              </w:rPr>
              <m:t>2</m:t>
            </m:r>
          </m:sub>
        </m:sSub>
      </m:oMath>
      <w:r w:rsidRPr="008B7C04">
        <w:rPr>
          <w:sz w:val="21"/>
          <w:szCs w:val="21"/>
        </w:rPr>
        <w:t>a</w:t>
      </w:r>
      <w:r w:rsidR="00581E18" w:rsidRPr="008B7C04">
        <w:rPr>
          <w:sz w:val="21"/>
          <w:szCs w:val="21"/>
        </w:rPr>
        <w:t>cidifiée de concentration</w:t>
      </w:r>
      <w:r w:rsidR="00E51F2E" w:rsidRPr="008B7C04">
        <w:rPr>
          <w:sz w:val="21"/>
          <w:szCs w:val="21"/>
        </w:rPr>
        <w:t xml:space="preserve"> </w:t>
      </w:r>
      <w:proofErr w:type="gramStart"/>
      <w:r w:rsidR="00E51F2E" w:rsidRPr="008B7C04">
        <w:rPr>
          <w:sz w:val="21"/>
          <w:szCs w:val="21"/>
        </w:rPr>
        <w:t>molaire</w:t>
      </w:r>
      <w:r w:rsidR="00581E18" w:rsidRPr="008B7C04">
        <w:rPr>
          <w:sz w:val="21"/>
          <w:szCs w:val="21"/>
        </w:rPr>
        <w:t xml:space="preserve"> </w:t>
      </w:r>
      <m:oMath>
        <w:proofErr w:type="gramEnd"/>
        <m:sSub>
          <m:sSubPr>
            <m:ctrlPr>
              <w:rPr>
                <w:b/>
                <w:bCs w:val="0"/>
                <w:iCs/>
                <w:sz w:val="21"/>
                <w:szCs w:val="21"/>
              </w:rPr>
            </m:ctrlPr>
          </m:sSubPr>
          <m:e>
            <m:r>
              <m:rPr>
                <m:sty m:val="b"/>
              </m:rPr>
              <w:rPr>
                <w:sz w:val="21"/>
                <w:szCs w:val="21"/>
              </w:rPr>
              <m:t>C</m:t>
            </m:r>
          </m:e>
          <m:sub>
            <m:r>
              <m:rPr>
                <m:sty m:val="b"/>
              </m:rPr>
              <w:rPr>
                <w:sz w:val="21"/>
                <w:szCs w:val="21"/>
              </w:rPr>
              <m:t>2</m:t>
            </m:r>
          </m:sub>
        </m:sSub>
      </m:oMath>
      <w:r w:rsidR="00581E18" w:rsidRPr="008B7C04">
        <w:rPr>
          <w:sz w:val="21"/>
          <w:szCs w:val="21"/>
        </w:rPr>
        <w:t xml:space="preserve">. </w:t>
      </w:r>
    </w:p>
    <w:p w:rsidR="000E2C30" w:rsidRDefault="00714407" w:rsidP="0016614E">
      <w:pPr>
        <w:jc w:val="left"/>
        <w:rPr>
          <w:sz w:val="21"/>
          <w:szCs w:val="21"/>
        </w:rPr>
      </w:pPr>
      <w:r w:rsidRPr="008B7C04">
        <w:rPr>
          <w:sz w:val="21"/>
          <w:szCs w:val="21"/>
        </w:rPr>
        <w:t xml:space="preserve">A partir de ce mélange, </w:t>
      </w:r>
      <w:r w:rsidR="00437F77" w:rsidRPr="008B7C04">
        <w:rPr>
          <w:sz w:val="21"/>
          <w:szCs w:val="21"/>
        </w:rPr>
        <w:t xml:space="preserve">on prépare </w:t>
      </w:r>
      <w:r w:rsidR="00215629" w:rsidRPr="008B7C04">
        <w:rPr>
          <w:sz w:val="21"/>
          <w:szCs w:val="21"/>
        </w:rPr>
        <w:t xml:space="preserve">dans des </w:t>
      </w:r>
      <w:r w:rsidR="008B7C04" w:rsidRPr="008B7C04">
        <w:rPr>
          <w:sz w:val="21"/>
          <w:szCs w:val="21"/>
        </w:rPr>
        <w:t>erlenmeyers</w:t>
      </w:r>
      <w:r w:rsidR="00215629" w:rsidRPr="008B7C04">
        <w:rPr>
          <w:sz w:val="21"/>
          <w:szCs w:val="21"/>
        </w:rPr>
        <w:t xml:space="preserve"> </w:t>
      </w:r>
      <w:r w:rsidR="00437F77" w:rsidRPr="008B7C04">
        <w:rPr>
          <w:sz w:val="21"/>
          <w:szCs w:val="21"/>
        </w:rPr>
        <w:t>des prélèvements identiques, chacun de volume</w:t>
      </w:r>
      <w:r w:rsidRPr="008B7C04">
        <w:rPr>
          <w:sz w:val="21"/>
          <w:szCs w:val="21"/>
        </w:rPr>
        <w:t xml:space="preserve"> </w:t>
      </w:r>
      <m:oMath>
        <m:sSub>
          <m:sSubPr>
            <m:ctrlPr>
              <w:rPr>
                <w:b/>
                <w:bCs w:val="0"/>
                <w:iCs/>
                <w:sz w:val="21"/>
                <w:szCs w:val="21"/>
              </w:rPr>
            </m:ctrlPr>
          </m:sSubPr>
          <m:e>
            <m:r>
              <m:rPr>
                <m:sty m:val="b"/>
              </m:rPr>
              <w:rPr>
                <w:sz w:val="21"/>
                <w:szCs w:val="21"/>
              </w:rPr>
              <m:t>V</m:t>
            </m:r>
          </m:e>
          <m:sub>
            <m:r>
              <m:rPr>
                <m:sty m:val="b"/>
              </m:rPr>
              <w:rPr>
                <w:sz w:val="21"/>
                <w:szCs w:val="21"/>
              </w:rPr>
              <m:t>0</m:t>
            </m:r>
          </m:sub>
        </m:sSub>
        <m:r>
          <m:rPr>
            <m:sty m:val="b"/>
          </m:rPr>
          <w:rPr>
            <w:sz w:val="21"/>
            <w:szCs w:val="21"/>
          </w:rPr>
          <m:t>=10 mL</m:t>
        </m:r>
      </m:oMath>
      <w:r w:rsidRPr="008B7C04">
        <w:rPr>
          <w:sz w:val="21"/>
          <w:szCs w:val="21"/>
        </w:rPr>
        <w:t xml:space="preserve"> </w:t>
      </w:r>
      <w:r w:rsidR="00437F77" w:rsidRPr="008B7C04">
        <w:rPr>
          <w:sz w:val="21"/>
          <w:szCs w:val="21"/>
        </w:rPr>
        <w:t>et on dose la quantité d</w:t>
      </w:r>
      <w:r w:rsidRPr="008B7C04">
        <w:rPr>
          <w:sz w:val="21"/>
          <w:szCs w:val="21"/>
        </w:rPr>
        <w:t xml:space="preserve">’eau oxygénée </w:t>
      </w:r>
      <m:oMath>
        <m:sSub>
          <m:sSubPr>
            <m:ctrlPr>
              <w:rPr>
                <w:iCs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sz w:val="21"/>
                <w:szCs w:val="21"/>
              </w:rPr>
              <m:t>H</m:t>
            </m:r>
          </m:e>
          <m:sub>
            <m:r>
              <m:rPr>
                <m:sty m:val="p"/>
              </m:rPr>
              <w:rPr>
                <w:sz w:val="21"/>
                <w:szCs w:val="21"/>
              </w:rPr>
              <m:t>2</m:t>
            </m:r>
          </m:sub>
        </m:sSub>
        <m:sSub>
          <m:sSubPr>
            <m:ctrlPr>
              <w:rPr>
                <w:iCs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sz w:val="21"/>
                <w:szCs w:val="21"/>
              </w:rPr>
              <m:t>O</m:t>
            </m:r>
          </m:e>
          <m:sub>
            <m:r>
              <m:rPr>
                <m:sty m:val="p"/>
              </m:rPr>
              <w:rPr>
                <w:sz w:val="21"/>
                <w:szCs w:val="21"/>
              </w:rPr>
              <m:t>2</m:t>
            </m:r>
          </m:sub>
        </m:sSub>
      </m:oMath>
      <w:r w:rsidRPr="008B7C04">
        <w:rPr>
          <w:sz w:val="21"/>
          <w:szCs w:val="21"/>
        </w:rPr>
        <w:t xml:space="preserve"> présente</w:t>
      </w:r>
      <w:r w:rsidR="00437F77" w:rsidRPr="008B7C04">
        <w:rPr>
          <w:sz w:val="21"/>
          <w:szCs w:val="21"/>
        </w:rPr>
        <w:t xml:space="preserve"> dans chaque prélèvement par une sol</w:t>
      </w:r>
      <w:r w:rsidR="00FB78D4" w:rsidRPr="008B7C04">
        <w:rPr>
          <w:sz w:val="21"/>
          <w:szCs w:val="21"/>
        </w:rPr>
        <w:t>ution</w:t>
      </w:r>
      <w:r w:rsidR="00740530" w:rsidRPr="008B7C04">
        <w:rPr>
          <w:sz w:val="21"/>
          <w:szCs w:val="21"/>
        </w:rPr>
        <w:t xml:space="preserve"> </w:t>
      </w:r>
      <w:r w:rsidR="00437F77" w:rsidRPr="008B7C04">
        <w:rPr>
          <w:sz w:val="21"/>
          <w:szCs w:val="21"/>
        </w:rPr>
        <w:t>de permanganate de potassium</w:t>
      </w:r>
      <w:r w:rsidR="00215629" w:rsidRPr="008B7C04">
        <w:rPr>
          <w:sz w:val="21"/>
          <w:szCs w:val="21"/>
        </w:rPr>
        <w:t xml:space="preserve"> </w:t>
      </w:r>
      <m:oMath>
        <m:r>
          <m:rPr>
            <m:sty m:val="p"/>
          </m:rPr>
          <w:rPr>
            <w:sz w:val="21"/>
            <w:szCs w:val="21"/>
          </w:rPr>
          <m:t>KMn</m:t>
        </m:r>
        <m:sSub>
          <m:sSubPr>
            <m:ctrlPr>
              <w:rPr>
                <w:iCs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sz w:val="21"/>
                <w:szCs w:val="21"/>
              </w:rPr>
              <m:t>O</m:t>
            </m:r>
          </m:e>
          <m:sub>
            <m:r>
              <m:rPr>
                <m:sty m:val="p"/>
              </m:rPr>
              <w:rPr>
                <w:sz w:val="21"/>
                <w:szCs w:val="21"/>
              </w:rPr>
              <m:t>4</m:t>
            </m:r>
          </m:sub>
        </m:sSub>
      </m:oMath>
      <w:r w:rsidR="00437F77" w:rsidRPr="008B7C04">
        <w:rPr>
          <w:sz w:val="21"/>
          <w:szCs w:val="21"/>
        </w:rPr>
        <w:t xml:space="preserve"> </w:t>
      </w:r>
      <w:r w:rsidR="00215629" w:rsidRPr="008B7C04">
        <w:rPr>
          <w:sz w:val="21"/>
          <w:szCs w:val="21"/>
        </w:rPr>
        <w:t>acidifié de concentration</w:t>
      </w:r>
      <w:r w:rsidR="008B7C04" w:rsidRPr="008B7C04">
        <w:rPr>
          <w:sz w:val="21"/>
          <w:szCs w:val="21"/>
        </w:rPr>
        <w:t xml:space="preserve"> </w:t>
      </w:r>
      <w:proofErr w:type="gramStart"/>
      <w:r w:rsidR="008B7C04" w:rsidRPr="008B7C04">
        <w:rPr>
          <w:sz w:val="21"/>
          <w:szCs w:val="21"/>
        </w:rPr>
        <w:t>molaire</w:t>
      </w:r>
      <w:r w:rsidR="00215629" w:rsidRPr="008B7C04">
        <w:rPr>
          <w:sz w:val="21"/>
          <w:szCs w:val="21"/>
        </w:rPr>
        <w:t xml:space="preserve"> </w:t>
      </w:r>
      <m:oMath>
        <m:r>
          <m:rPr>
            <m:sty m:val="b"/>
          </m:rPr>
          <w:rPr>
            <w:sz w:val="21"/>
            <w:szCs w:val="21"/>
          </w:rPr>
          <m:t>=</m:t>
        </m:r>
        <w:proofErr w:type="gramEnd"/>
        <m:r>
          <m:rPr>
            <m:sty m:val="b"/>
          </m:rPr>
          <w:rPr>
            <w:sz w:val="21"/>
            <w:szCs w:val="21"/>
          </w:rPr>
          <m:t>0,1 mol.</m:t>
        </m:r>
        <m:sSup>
          <m:sSupPr>
            <m:ctrlPr>
              <w:rPr>
                <w:b/>
                <w:bCs w:val="0"/>
                <w:iCs/>
                <w:sz w:val="21"/>
                <w:szCs w:val="21"/>
              </w:rPr>
            </m:ctrlPr>
          </m:sSupPr>
          <m:e>
            <m:r>
              <m:rPr>
                <m:sty m:val="b"/>
              </m:rPr>
              <w:rPr>
                <w:sz w:val="21"/>
                <w:szCs w:val="21"/>
              </w:rPr>
              <m:t>L</m:t>
            </m:r>
          </m:e>
          <m:sup>
            <m:r>
              <m:rPr>
                <m:sty m:val="b"/>
              </m:rPr>
              <w:rPr>
                <w:sz w:val="21"/>
                <w:szCs w:val="21"/>
              </w:rPr>
              <m:t>-1</m:t>
            </m:r>
          </m:sup>
        </m:sSup>
      </m:oMath>
      <w:r w:rsidR="00215629" w:rsidRPr="008B7C04">
        <w:rPr>
          <w:sz w:val="21"/>
          <w:szCs w:val="21"/>
        </w:rPr>
        <w:t xml:space="preserve"> </w:t>
      </w:r>
      <w:r w:rsidR="00437F77" w:rsidRPr="008B7C04">
        <w:rPr>
          <w:sz w:val="21"/>
          <w:szCs w:val="21"/>
        </w:rPr>
        <w:t xml:space="preserve">. </w:t>
      </w:r>
      <w:r w:rsidR="00215629" w:rsidRPr="008B7C04">
        <w:rPr>
          <w:sz w:val="21"/>
          <w:szCs w:val="21"/>
        </w:rPr>
        <w:t>Cette  réaction de dosage est une rapide et représentée par l’équation suivante :</w:t>
      </w:r>
    </w:p>
    <w:p w:rsidR="00215629" w:rsidRPr="000E2C30" w:rsidRDefault="00714407" w:rsidP="000E2C30">
      <w:pPr>
        <w:rPr>
          <w:sz w:val="21"/>
          <w:szCs w:val="21"/>
          <w:lang w:val="en-US"/>
        </w:rPr>
      </w:pPr>
      <m:oMath>
        <m:r>
          <m:rPr>
            <m:sty m:val="b"/>
          </m:rPr>
          <w:rPr>
            <w:sz w:val="21"/>
            <w:szCs w:val="21"/>
          </w:rPr>
          <m:t>3</m:t>
        </m:r>
        <m:r>
          <m:rPr>
            <m:sty m:val="b"/>
          </m:rPr>
          <w:rPr>
            <w:sz w:val="21"/>
            <w:szCs w:val="21"/>
            <w:lang w:val="en-US"/>
          </w:rPr>
          <m:t xml:space="preserve"> </m:t>
        </m:r>
        <m:sSub>
          <m:sSubPr>
            <m:ctrlPr>
              <w:rPr>
                <w:b/>
                <w:bCs w:val="0"/>
                <w:iCs/>
                <w:sz w:val="21"/>
                <w:szCs w:val="21"/>
              </w:rPr>
            </m:ctrlPr>
          </m:sSubPr>
          <m:e>
            <m:r>
              <m:rPr>
                <m:sty m:val="b"/>
              </m:rPr>
              <w:rPr>
                <w:sz w:val="21"/>
                <w:szCs w:val="21"/>
              </w:rPr>
              <m:t>H</m:t>
            </m:r>
          </m:e>
          <m:sub>
            <m:r>
              <m:rPr>
                <m:sty m:val="b"/>
              </m:rPr>
              <w:rPr>
                <w:sz w:val="21"/>
                <w:szCs w:val="21"/>
              </w:rPr>
              <m:t>2</m:t>
            </m:r>
          </m:sub>
        </m:sSub>
        <m:sSub>
          <m:sSubPr>
            <m:ctrlPr>
              <w:rPr>
                <w:b/>
                <w:bCs w:val="0"/>
                <w:iCs/>
                <w:sz w:val="21"/>
                <w:szCs w:val="21"/>
              </w:rPr>
            </m:ctrlPr>
          </m:sSubPr>
          <m:e>
            <m:r>
              <m:rPr>
                <m:sty m:val="b"/>
              </m:rPr>
              <w:rPr>
                <w:sz w:val="21"/>
                <w:szCs w:val="21"/>
              </w:rPr>
              <m:t>O</m:t>
            </m:r>
          </m:e>
          <m:sub>
            <m:r>
              <m:rPr>
                <m:sty m:val="b"/>
              </m:rPr>
              <w:rPr>
                <w:sz w:val="21"/>
                <w:szCs w:val="21"/>
              </w:rPr>
              <m:t>2</m:t>
            </m:r>
          </m:sub>
        </m:sSub>
        <m:r>
          <m:rPr>
            <m:sty m:val="b"/>
          </m:rPr>
          <w:rPr>
            <w:sz w:val="21"/>
            <w:szCs w:val="21"/>
            <w:lang w:val="en-US"/>
          </w:rPr>
          <m:t>+</m:t>
        </m:r>
        <m:r>
          <m:rPr>
            <m:sty m:val="b"/>
          </m:rPr>
          <w:rPr>
            <w:sz w:val="21"/>
            <w:szCs w:val="21"/>
          </w:rPr>
          <m:t>2</m:t>
        </m:r>
        <m:r>
          <m:rPr>
            <m:sty m:val="b"/>
          </m:rPr>
          <w:rPr>
            <w:sz w:val="21"/>
            <w:szCs w:val="21"/>
            <w:lang w:val="en-US"/>
          </w:rPr>
          <m:t xml:space="preserve"> </m:t>
        </m:r>
        <m:sSubSup>
          <m:sSubSupPr>
            <m:ctrlPr>
              <w:rPr>
                <w:b/>
                <w:bCs w:val="0"/>
                <w:iCs/>
                <w:sz w:val="21"/>
                <w:szCs w:val="21"/>
              </w:rPr>
            </m:ctrlPr>
          </m:sSubSupPr>
          <m:e>
            <m:r>
              <m:rPr>
                <m:sty m:val="b"/>
              </m:rPr>
              <w:rPr>
                <w:sz w:val="21"/>
                <w:szCs w:val="21"/>
              </w:rPr>
              <m:t>MnO</m:t>
            </m:r>
          </m:e>
          <m:sub>
            <m:r>
              <m:rPr>
                <m:sty m:val="b"/>
              </m:rPr>
              <w:rPr>
                <w:sz w:val="21"/>
                <w:szCs w:val="21"/>
              </w:rPr>
              <m:t>4</m:t>
            </m:r>
          </m:sub>
          <m:sup>
            <m:r>
              <m:rPr>
                <m:sty m:val="b"/>
              </m:rPr>
              <w:rPr>
                <w:sz w:val="21"/>
                <w:szCs w:val="21"/>
                <w:lang w:val="en-US"/>
              </w:rPr>
              <m:t>-</m:t>
            </m:r>
          </m:sup>
        </m:sSubSup>
        <m:r>
          <m:rPr>
            <m:sty m:val="b"/>
          </m:rPr>
          <w:rPr>
            <w:sz w:val="21"/>
            <w:szCs w:val="21"/>
            <w:lang w:val="en-US"/>
          </w:rPr>
          <m:t>+</m:t>
        </m:r>
        <m:r>
          <m:rPr>
            <m:sty m:val="b"/>
          </m:rPr>
          <w:rPr>
            <w:sz w:val="21"/>
            <w:szCs w:val="21"/>
          </w:rPr>
          <m:t>6</m:t>
        </m:r>
        <m:r>
          <m:rPr>
            <m:sty m:val="b"/>
          </m:rPr>
          <w:rPr>
            <w:sz w:val="21"/>
            <w:szCs w:val="21"/>
            <w:lang w:val="en-US"/>
          </w:rPr>
          <m:t xml:space="preserve"> </m:t>
        </m:r>
        <m:sSub>
          <m:sSubPr>
            <m:ctrlPr>
              <w:rPr>
                <w:b/>
                <w:bCs w:val="0"/>
                <w:iCs/>
                <w:sz w:val="21"/>
                <w:szCs w:val="21"/>
              </w:rPr>
            </m:ctrlPr>
          </m:sSubPr>
          <m:e>
            <m:r>
              <m:rPr>
                <m:sty m:val="b"/>
              </m:rPr>
              <w:rPr>
                <w:sz w:val="21"/>
                <w:szCs w:val="21"/>
              </w:rPr>
              <m:t>H</m:t>
            </m:r>
          </m:e>
          <m:sub>
            <m:r>
              <m:rPr>
                <m:sty m:val="b"/>
              </m:rPr>
              <w:rPr>
                <w:sz w:val="21"/>
                <w:szCs w:val="21"/>
              </w:rPr>
              <m:t>3</m:t>
            </m:r>
          </m:sub>
        </m:sSub>
        <m:sSup>
          <m:sSupPr>
            <m:ctrlPr>
              <w:rPr>
                <w:b/>
                <w:bCs w:val="0"/>
                <w:iCs/>
                <w:sz w:val="21"/>
                <w:szCs w:val="21"/>
              </w:rPr>
            </m:ctrlPr>
          </m:sSupPr>
          <m:e>
            <m:r>
              <m:rPr>
                <m:sty m:val="b"/>
              </m:rPr>
              <w:rPr>
                <w:sz w:val="21"/>
                <w:szCs w:val="21"/>
              </w:rPr>
              <m:t>O</m:t>
            </m:r>
          </m:e>
          <m:sup>
            <m:r>
              <m:rPr>
                <m:sty m:val="b"/>
              </m:rPr>
              <w:rPr>
                <w:sz w:val="21"/>
                <w:szCs w:val="21"/>
                <w:lang w:val="en-US"/>
              </w:rPr>
              <m:t>+</m:t>
            </m:r>
          </m:sup>
        </m:sSup>
        <m:r>
          <m:rPr>
            <m:sty m:val="b"/>
          </m:rPr>
          <w:rPr>
            <w:sz w:val="21"/>
            <w:szCs w:val="21"/>
          </w:rPr>
          <m:t>⟶4</m:t>
        </m:r>
        <m:r>
          <m:rPr>
            <m:sty m:val="b"/>
          </m:rPr>
          <w:rPr>
            <w:sz w:val="21"/>
            <w:szCs w:val="21"/>
            <w:lang w:val="en-US"/>
          </w:rPr>
          <m:t xml:space="preserve"> </m:t>
        </m:r>
        <m:sSub>
          <m:sSubPr>
            <m:ctrlPr>
              <w:rPr>
                <w:b/>
                <w:bCs w:val="0"/>
                <w:iCs/>
                <w:sz w:val="21"/>
                <w:szCs w:val="21"/>
              </w:rPr>
            </m:ctrlPr>
          </m:sSubPr>
          <m:e>
            <m:r>
              <m:rPr>
                <m:sty m:val="b"/>
              </m:rPr>
              <w:rPr>
                <w:sz w:val="21"/>
                <w:szCs w:val="21"/>
              </w:rPr>
              <m:t>O</m:t>
            </m:r>
          </m:e>
          <m:sub>
            <m:r>
              <m:rPr>
                <m:sty m:val="b"/>
              </m:rPr>
              <w:rPr>
                <w:sz w:val="21"/>
                <w:szCs w:val="21"/>
              </w:rPr>
              <m:t>2</m:t>
            </m:r>
          </m:sub>
        </m:sSub>
        <m:r>
          <m:rPr>
            <m:sty m:val="b"/>
          </m:rPr>
          <w:rPr>
            <w:sz w:val="21"/>
            <w:szCs w:val="21"/>
            <w:lang w:val="en-US"/>
          </w:rPr>
          <m:t>+</m:t>
        </m:r>
        <m:r>
          <m:rPr>
            <m:sty m:val="b"/>
          </m:rPr>
          <w:rPr>
            <w:sz w:val="21"/>
            <w:szCs w:val="21"/>
          </w:rPr>
          <m:t>2</m:t>
        </m:r>
        <m:r>
          <m:rPr>
            <m:sty m:val="b"/>
          </m:rPr>
          <w:rPr>
            <w:sz w:val="21"/>
            <w:szCs w:val="21"/>
            <w:lang w:val="en-US"/>
          </w:rPr>
          <m:t xml:space="preserve"> </m:t>
        </m:r>
        <m:sSup>
          <m:sSupPr>
            <m:ctrlPr>
              <w:rPr>
                <w:b/>
                <w:bCs w:val="0"/>
                <w:iCs/>
                <w:sz w:val="21"/>
                <w:szCs w:val="21"/>
              </w:rPr>
            </m:ctrlPr>
          </m:sSupPr>
          <m:e>
            <m:r>
              <m:rPr>
                <m:sty m:val="b"/>
              </m:rPr>
              <w:rPr>
                <w:sz w:val="21"/>
                <w:szCs w:val="21"/>
              </w:rPr>
              <m:t>Mn</m:t>
            </m:r>
          </m:e>
          <m:sup>
            <m:r>
              <m:rPr>
                <m:sty m:val="b"/>
              </m:rPr>
              <w:rPr>
                <w:sz w:val="21"/>
                <w:szCs w:val="21"/>
              </w:rPr>
              <m:t>2</m:t>
            </m:r>
            <m:r>
              <m:rPr>
                <m:sty m:val="b"/>
              </m:rPr>
              <w:rPr>
                <w:sz w:val="21"/>
                <w:szCs w:val="21"/>
                <w:lang w:val="en-US"/>
              </w:rPr>
              <m:t>+</m:t>
            </m:r>
          </m:sup>
        </m:sSup>
        <m:r>
          <m:rPr>
            <m:sty m:val="b"/>
          </m:rPr>
          <w:rPr>
            <w:sz w:val="21"/>
            <w:szCs w:val="21"/>
            <w:lang w:val="en-US"/>
          </w:rPr>
          <m:t xml:space="preserve">+ </m:t>
        </m:r>
        <m:r>
          <m:rPr>
            <m:sty m:val="b"/>
          </m:rPr>
          <w:rPr>
            <w:sz w:val="21"/>
            <w:szCs w:val="21"/>
          </w:rPr>
          <m:t>12</m:t>
        </m:r>
        <m:r>
          <m:rPr>
            <m:sty m:val="b"/>
          </m:rPr>
          <w:rPr>
            <w:sz w:val="21"/>
            <w:szCs w:val="21"/>
            <w:lang w:val="en-US"/>
          </w:rPr>
          <m:t xml:space="preserve"> </m:t>
        </m:r>
        <m:sSub>
          <m:sSubPr>
            <m:ctrlPr>
              <w:rPr>
                <w:b/>
                <w:bCs w:val="0"/>
                <w:iCs/>
                <w:sz w:val="21"/>
                <w:szCs w:val="21"/>
              </w:rPr>
            </m:ctrlPr>
          </m:sSubPr>
          <m:e>
            <m:r>
              <m:rPr>
                <m:sty m:val="b"/>
              </m:rPr>
              <w:rPr>
                <w:sz w:val="21"/>
                <w:szCs w:val="21"/>
              </w:rPr>
              <m:t>H</m:t>
            </m:r>
          </m:e>
          <m:sub>
            <m:r>
              <m:rPr>
                <m:sty m:val="b"/>
              </m:rPr>
              <w:rPr>
                <w:sz w:val="21"/>
                <w:szCs w:val="21"/>
              </w:rPr>
              <m:t>2</m:t>
            </m:r>
          </m:sub>
        </m:sSub>
        <m:r>
          <m:rPr>
            <m:sty m:val="b"/>
          </m:rPr>
          <w:rPr>
            <w:sz w:val="21"/>
            <w:szCs w:val="21"/>
          </w:rPr>
          <m:t>O</m:t>
        </m:r>
      </m:oMath>
      <w:r w:rsidR="0015046F" w:rsidRPr="000E2C30">
        <w:rPr>
          <w:rFonts w:eastAsiaTheme="minorEastAsia"/>
          <w:iCs/>
          <w:sz w:val="21"/>
          <w:szCs w:val="21"/>
          <w:lang w:val="en-US"/>
        </w:rPr>
        <w:t xml:space="preserve">    (Equation 2)</w:t>
      </w:r>
    </w:p>
    <w:p w:rsidR="00437F77" w:rsidRPr="008B7C04" w:rsidRDefault="00215629" w:rsidP="0016614E">
      <w:pPr>
        <w:jc w:val="left"/>
        <w:rPr>
          <w:sz w:val="21"/>
          <w:szCs w:val="21"/>
        </w:rPr>
      </w:pPr>
      <w:r w:rsidRPr="008B7C04">
        <w:rPr>
          <w:sz w:val="21"/>
          <w:szCs w:val="21"/>
        </w:rPr>
        <w:t>L</w:t>
      </w:r>
      <w:r w:rsidR="00AA2A45" w:rsidRPr="008B7C04">
        <w:rPr>
          <w:sz w:val="21"/>
          <w:szCs w:val="21"/>
        </w:rPr>
        <w:t>es</w:t>
      </w:r>
      <w:r w:rsidRPr="008B7C04">
        <w:rPr>
          <w:sz w:val="21"/>
          <w:szCs w:val="21"/>
        </w:rPr>
        <w:t xml:space="preserve"> mesure</w:t>
      </w:r>
      <w:r w:rsidR="00AA2A45" w:rsidRPr="008B7C04">
        <w:rPr>
          <w:sz w:val="21"/>
          <w:szCs w:val="21"/>
        </w:rPr>
        <w:t>s</w:t>
      </w:r>
      <w:r w:rsidRPr="008B7C04">
        <w:rPr>
          <w:sz w:val="21"/>
          <w:szCs w:val="21"/>
        </w:rPr>
        <w:t xml:space="preserve"> du volume V de la solution de </w:t>
      </w:r>
      <m:oMath>
        <m:r>
          <m:rPr>
            <m:sty m:val="p"/>
          </m:rPr>
          <w:rPr>
            <w:sz w:val="21"/>
            <w:szCs w:val="21"/>
          </w:rPr>
          <m:t>KMn</m:t>
        </m:r>
        <m:sSub>
          <m:sSubPr>
            <m:ctrlPr>
              <w:rPr>
                <w:iCs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sz w:val="21"/>
                <w:szCs w:val="21"/>
              </w:rPr>
              <m:t>O</m:t>
            </m:r>
          </m:e>
          <m:sub>
            <m:r>
              <m:rPr>
                <m:sty m:val="p"/>
              </m:rPr>
              <w:rPr>
                <w:sz w:val="21"/>
                <w:szCs w:val="21"/>
              </w:rPr>
              <m:t>4</m:t>
            </m:r>
          </m:sub>
        </m:sSub>
      </m:oMath>
      <w:r w:rsidRPr="008B7C04">
        <w:rPr>
          <w:sz w:val="21"/>
          <w:szCs w:val="21"/>
        </w:rPr>
        <w:t xml:space="preserve"> nécessaire pour obtenir l’équivalence redox</w:t>
      </w:r>
      <w:r w:rsidR="00AA2A45" w:rsidRPr="008B7C04">
        <w:rPr>
          <w:sz w:val="21"/>
          <w:szCs w:val="21"/>
        </w:rPr>
        <w:t>, ont permis de tracer la courbe de la figure 1, donnant l’évolution temporelle du volume V.</w:t>
      </w:r>
    </w:p>
    <w:p w:rsidR="0015046F" w:rsidRPr="008B7C04" w:rsidRDefault="0015046F" w:rsidP="0016614E">
      <w:pPr>
        <w:jc w:val="left"/>
        <w:rPr>
          <w:sz w:val="21"/>
          <w:szCs w:val="21"/>
        </w:rPr>
      </w:pPr>
      <w:r w:rsidRPr="008B7C04">
        <w:rPr>
          <w:sz w:val="21"/>
          <w:szCs w:val="21"/>
        </w:rPr>
        <w:t xml:space="preserve">(Une tangente à la courbe à l’origine des temps est également tracée) </w:t>
      </w:r>
    </w:p>
    <w:p w:rsidR="0015046F" w:rsidRDefault="00511258" w:rsidP="0016614E">
      <w:pPr>
        <w:rPr>
          <w:sz w:val="21"/>
          <w:szCs w:val="21"/>
        </w:rPr>
      </w:pPr>
      <w:r w:rsidRPr="008B7C04">
        <w:rPr>
          <w:noProof/>
          <w:sz w:val="21"/>
          <w:szCs w:val="21"/>
          <w:lang w:eastAsia="fr-FR" w:bidi="ar-SA"/>
        </w:rPr>
        <w:drawing>
          <wp:inline distT="0" distB="0" distL="0" distR="0">
            <wp:extent cx="2818800" cy="1944000"/>
            <wp:effectExtent l="19050" t="0" r="60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800" cy="19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C30" w:rsidRPr="000E2C30" w:rsidRDefault="000E2C30" w:rsidP="0016614E">
      <w:pPr>
        <w:rPr>
          <w:b/>
          <w:bCs w:val="0"/>
          <w:sz w:val="21"/>
          <w:szCs w:val="21"/>
        </w:rPr>
      </w:pPr>
      <w:r w:rsidRPr="000E2C30">
        <w:rPr>
          <w:b/>
          <w:bCs w:val="0"/>
          <w:sz w:val="21"/>
          <w:szCs w:val="21"/>
        </w:rPr>
        <w:t>Figure 1</w:t>
      </w:r>
    </w:p>
    <w:p w:rsidR="00740530" w:rsidRPr="008B7C04" w:rsidRDefault="00740530" w:rsidP="0016614E">
      <w:pPr>
        <w:pStyle w:val="Paragraphedeliste"/>
        <w:numPr>
          <w:ilvl w:val="0"/>
          <w:numId w:val="12"/>
        </w:numPr>
        <w:jc w:val="left"/>
        <w:rPr>
          <w:sz w:val="21"/>
          <w:szCs w:val="21"/>
        </w:rPr>
      </w:pPr>
    </w:p>
    <w:p w:rsidR="00740530" w:rsidRPr="008B7C04" w:rsidRDefault="00740530" w:rsidP="00FB78D4">
      <w:pPr>
        <w:pStyle w:val="Paragraphedeliste"/>
        <w:numPr>
          <w:ilvl w:val="0"/>
          <w:numId w:val="15"/>
        </w:numPr>
        <w:jc w:val="left"/>
        <w:rPr>
          <w:sz w:val="21"/>
          <w:szCs w:val="21"/>
        </w:rPr>
      </w:pPr>
      <w:r w:rsidRPr="008B7C04">
        <w:rPr>
          <w:sz w:val="21"/>
          <w:szCs w:val="21"/>
        </w:rPr>
        <w:t>Faire un schéma annoté du montage de dosage.</w:t>
      </w:r>
    </w:p>
    <w:p w:rsidR="00437F77" w:rsidRPr="008B7C04" w:rsidRDefault="0015046F" w:rsidP="0016614E">
      <w:pPr>
        <w:pStyle w:val="Paragraphedeliste"/>
        <w:numPr>
          <w:ilvl w:val="0"/>
          <w:numId w:val="15"/>
        </w:numPr>
        <w:jc w:val="left"/>
        <w:rPr>
          <w:sz w:val="21"/>
          <w:szCs w:val="21"/>
        </w:rPr>
      </w:pPr>
      <w:r w:rsidRPr="008B7C04">
        <w:rPr>
          <w:sz w:val="21"/>
          <w:szCs w:val="21"/>
        </w:rPr>
        <w:t xml:space="preserve">En exploitant l’équation 2, </w:t>
      </w:r>
      <w:r w:rsidR="00437F77" w:rsidRPr="008B7C04">
        <w:rPr>
          <w:sz w:val="21"/>
          <w:szCs w:val="21"/>
        </w:rPr>
        <w:t xml:space="preserve">Exprimer la quantité de matière de </w:t>
      </w:r>
      <m:oMath>
        <m:sSub>
          <m:sSubPr>
            <m:ctrlPr>
              <w:rPr>
                <w:iCs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sz w:val="21"/>
                <w:szCs w:val="21"/>
              </w:rPr>
              <m:t>H</m:t>
            </m:r>
          </m:e>
          <m:sub>
            <m:r>
              <m:rPr>
                <m:sty m:val="p"/>
              </m:rPr>
              <w:rPr>
                <w:sz w:val="21"/>
                <w:szCs w:val="21"/>
              </w:rPr>
              <m:t>2</m:t>
            </m:r>
          </m:sub>
        </m:sSub>
        <m:sSub>
          <m:sSubPr>
            <m:ctrlPr>
              <w:rPr>
                <w:iCs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sz w:val="21"/>
                <w:szCs w:val="21"/>
              </w:rPr>
              <m:t>O</m:t>
            </m:r>
          </m:e>
          <m:sub>
            <m:r>
              <m:rPr>
                <m:sty m:val="p"/>
              </m:rPr>
              <w:rPr>
                <w:sz w:val="21"/>
                <w:szCs w:val="21"/>
              </w:rPr>
              <m:t>2</m:t>
            </m:r>
          </m:sub>
        </m:sSub>
      </m:oMath>
      <w:r w:rsidR="00437F77" w:rsidRPr="008B7C04">
        <w:rPr>
          <w:sz w:val="21"/>
          <w:szCs w:val="21"/>
        </w:rPr>
        <w:t xml:space="preserve"> présente à chaque instant dans chaque prélèvement en fonction </w:t>
      </w:r>
      <w:r w:rsidR="00672289" w:rsidRPr="008B7C04">
        <w:rPr>
          <w:sz w:val="21"/>
          <w:szCs w:val="21"/>
        </w:rPr>
        <w:t xml:space="preserve">de la concentration C et </w:t>
      </w:r>
      <w:r w:rsidR="00437F77" w:rsidRPr="008B7C04">
        <w:rPr>
          <w:sz w:val="21"/>
          <w:szCs w:val="21"/>
        </w:rPr>
        <w:t xml:space="preserve">du volume V de la solution de </w:t>
      </w:r>
      <m:oMath>
        <m:r>
          <m:rPr>
            <m:sty m:val="p"/>
          </m:rPr>
          <w:rPr>
            <w:sz w:val="21"/>
            <w:szCs w:val="21"/>
          </w:rPr>
          <m:t>KMn</m:t>
        </m:r>
        <m:sSub>
          <m:sSubPr>
            <m:ctrlPr>
              <w:rPr>
                <w:iCs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sz w:val="21"/>
                <w:szCs w:val="21"/>
              </w:rPr>
              <m:t>O</m:t>
            </m:r>
          </m:e>
          <m:sub>
            <m:r>
              <m:rPr>
                <m:sty m:val="p"/>
              </m:rPr>
              <w:rPr>
                <w:sz w:val="21"/>
                <w:szCs w:val="21"/>
              </w:rPr>
              <m:t>4</m:t>
            </m:r>
          </m:sub>
        </m:sSub>
      </m:oMath>
      <w:r w:rsidRPr="008B7C04">
        <w:rPr>
          <w:sz w:val="21"/>
          <w:szCs w:val="21"/>
        </w:rPr>
        <w:t xml:space="preserve"> </w:t>
      </w:r>
      <w:r w:rsidR="00437F77" w:rsidRPr="008B7C04">
        <w:rPr>
          <w:sz w:val="21"/>
          <w:szCs w:val="21"/>
        </w:rPr>
        <w:t xml:space="preserve"> ajoutée à l’équivalence.</w:t>
      </w:r>
    </w:p>
    <w:p w:rsidR="0015046F" w:rsidRPr="008B7C04" w:rsidRDefault="00437F77" w:rsidP="0016614E">
      <w:pPr>
        <w:pStyle w:val="Paragraphedeliste"/>
        <w:numPr>
          <w:ilvl w:val="0"/>
          <w:numId w:val="12"/>
        </w:numPr>
        <w:jc w:val="left"/>
        <w:rPr>
          <w:sz w:val="21"/>
          <w:szCs w:val="21"/>
        </w:rPr>
      </w:pPr>
      <w:r w:rsidRPr="008B7C04">
        <w:rPr>
          <w:sz w:val="21"/>
          <w:szCs w:val="21"/>
        </w:rPr>
        <w:t>En exploitant la courbe</w:t>
      </w:r>
      <w:r w:rsidR="0015046F" w:rsidRPr="008B7C04">
        <w:rPr>
          <w:sz w:val="21"/>
          <w:szCs w:val="21"/>
        </w:rPr>
        <w:t xml:space="preserve"> de la figure 1 :</w:t>
      </w:r>
    </w:p>
    <w:p w:rsidR="00437F77" w:rsidRPr="008B7C04" w:rsidRDefault="00095133" w:rsidP="0016614E">
      <w:pPr>
        <w:pStyle w:val="Paragraphedeliste"/>
        <w:numPr>
          <w:ilvl w:val="0"/>
          <w:numId w:val="13"/>
        </w:numPr>
        <w:jc w:val="left"/>
        <w:rPr>
          <w:sz w:val="21"/>
          <w:szCs w:val="21"/>
        </w:rPr>
      </w:pPr>
      <w:r w:rsidRPr="008B7C04">
        <w:rPr>
          <w:sz w:val="21"/>
          <w:szCs w:val="21"/>
        </w:rPr>
        <w:t>déterminer la quantité de matière initiale</w:t>
      </w:r>
      <w:r w:rsidR="00437F77" w:rsidRPr="008B7C04">
        <w:rPr>
          <w:sz w:val="21"/>
          <w:szCs w:val="21"/>
        </w:rPr>
        <w:t xml:space="preserve"> </w:t>
      </w:r>
      <m:oMath>
        <m:sSub>
          <m:sSubPr>
            <m:ctrlPr>
              <w:rPr>
                <w:iCs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sz w:val="21"/>
                <w:szCs w:val="21"/>
              </w:rPr>
              <m:t>n</m:t>
            </m:r>
          </m:e>
          <m:sub>
            <m:r>
              <m:rPr>
                <m:sty m:val="p"/>
              </m:rPr>
              <w:rPr>
                <w:sz w:val="21"/>
                <w:szCs w:val="21"/>
              </w:rPr>
              <m:t>02</m:t>
            </m:r>
          </m:sub>
        </m:sSub>
      </m:oMath>
      <w:r w:rsidR="00437F77" w:rsidRPr="008B7C04">
        <w:rPr>
          <w:sz w:val="21"/>
          <w:szCs w:val="21"/>
        </w:rPr>
        <w:t xml:space="preserve"> de </w:t>
      </w:r>
      <m:oMath>
        <m:sSub>
          <m:sSubPr>
            <m:ctrlPr>
              <w:rPr>
                <w:iCs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sz w:val="21"/>
                <w:szCs w:val="21"/>
              </w:rPr>
              <m:t>H</m:t>
            </m:r>
          </m:e>
          <m:sub>
            <m:r>
              <m:rPr>
                <m:sty m:val="p"/>
              </m:rPr>
              <w:rPr>
                <w:sz w:val="21"/>
                <w:szCs w:val="21"/>
              </w:rPr>
              <m:t>2</m:t>
            </m:r>
          </m:sub>
        </m:sSub>
        <m:sSub>
          <m:sSubPr>
            <m:ctrlPr>
              <w:rPr>
                <w:iCs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sz w:val="21"/>
                <w:szCs w:val="21"/>
              </w:rPr>
              <m:t>O</m:t>
            </m:r>
          </m:e>
          <m:sub>
            <m:r>
              <m:rPr>
                <m:sty m:val="p"/>
              </m:rPr>
              <w:rPr>
                <w:sz w:val="21"/>
                <w:szCs w:val="21"/>
              </w:rPr>
              <m:t>2</m:t>
            </m:r>
          </m:sub>
        </m:sSub>
      </m:oMath>
      <w:r w:rsidR="00437F77" w:rsidRPr="008B7C04">
        <w:rPr>
          <w:sz w:val="21"/>
          <w:szCs w:val="21"/>
        </w:rPr>
        <w:t xml:space="preserve"> dans chaque prélèvement</w:t>
      </w:r>
      <w:r w:rsidR="0015046F" w:rsidRPr="008B7C04">
        <w:rPr>
          <w:sz w:val="21"/>
          <w:szCs w:val="21"/>
        </w:rPr>
        <w:t>.</w:t>
      </w:r>
    </w:p>
    <w:p w:rsidR="00437F77" w:rsidRPr="008B7C04" w:rsidRDefault="00437F77" w:rsidP="0016614E">
      <w:pPr>
        <w:pStyle w:val="Paragraphedeliste"/>
        <w:numPr>
          <w:ilvl w:val="0"/>
          <w:numId w:val="13"/>
        </w:numPr>
        <w:jc w:val="left"/>
        <w:rPr>
          <w:sz w:val="21"/>
          <w:szCs w:val="21"/>
        </w:rPr>
      </w:pPr>
      <w:r w:rsidRPr="008B7C04">
        <w:rPr>
          <w:sz w:val="21"/>
          <w:szCs w:val="21"/>
        </w:rPr>
        <w:t>préciser le réactif limitant sachant que les ions H</w:t>
      </w:r>
      <w:r w:rsidRPr="008B7C04">
        <w:rPr>
          <w:sz w:val="21"/>
          <w:szCs w:val="21"/>
          <w:vertAlign w:val="subscript"/>
        </w:rPr>
        <w:t>3</w:t>
      </w:r>
      <w:r w:rsidRPr="008B7C04">
        <w:rPr>
          <w:sz w:val="21"/>
          <w:szCs w:val="21"/>
        </w:rPr>
        <w:t>O</w:t>
      </w:r>
      <w:r w:rsidRPr="008B7C04">
        <w:rPr>
          <w:sz w:val="21"/>
          <w:szCs w:val="21"/>
          <w:vertAlign w:val="superscript"/>
        </w:rPr>
        <w:t xml:space="preserve">+ </w:t>
      </w:r>
      <w:r w:rsidRPr="008B7C04">
        <w:rPr>
          <w:sz w:val="21"/>
          <w:szCs w:val="21"/>
        </w:rPr>
        <w:t>sont en excès.</w:t>
      </w:r>
      <w:r w:rsidR="0015046F" w:rsidRPr="008B7C04">
        <w:rPr>
          <w:sz w:val="21"/>
          <w:szCs w:val="21"/>
        </w:rPr>
        <w:t xml:space="preserve"> En déduire </w:t>
      </w:r>
      <w:r w:rsidRPr="008B7C04">
        <w:rPr>
          <w:sz w:val="21"/>
          <w:szCs w:val="21"/>
        </w:rPr>
        <w:t>la quantité de matière initiale</w:t>
      </w:r>
      <w:r w:rsidR="0015046F" w:rsidRPr="008B7C04">
        <w:rPr>
          <w:sz w:val="21"/>
          <w:szCs w:val="21"/>
        </w:rPr>
        <w:t xml:space="preserve"> </w:t>
      </w:r>
      <m:oMath>
        <m:sSub>
          <m:sSubPr>
            <m:ctrlPr>
              <w:rPr>
                <w:iCs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sz w:val="21"/>
                <w:szCs w:val="21"/>
              </w:rPr>
              <m:t>n</m:t>
            </m:r>
          </m:e>
          <m:sub>
            <m:r>
              <m:rPr>
                <m:sty m:val="p"/>
              </m:rPr>
              <w:rPr>
                <w:sz w:val="21"/>
                <w:szCs w:val="21"/>
              </w:rPr>
              <m:t>01</m:t>
            </m:r>
          </m:sub>
        </m:sSub>
      </m:oMath>
      <w:r w:rsidRPr="008B7C04">
        <w:rPr>
          <w:sz w:val="21"/>
          <w:szCs w:val="21"/>
        </w:rPr>
        <w:t xml:space="preserve"> des ions iodure </w:t>
      </w:r>
      <w:r w:rsidRPr="008B7C04">
        <w:rPr>
          <w:rFonts w:cstheme="majorBidi"/>
          <w:sz w:val="21"/>
          <w:szCs w:val="21"/>
        </w:rPr>
        <w:t>I</w:t>
      </w:r>
      <w:r w:rsidRPr="008B7C04">
        <w:rPr>
          <w:sz w:val="21"/>
          <w:szCs w:val="21"/>
          <w:vertAlign w:val="superscript"/>
        </w:rPr>
        <w:t xml:space="preserve">- </w:t>
      </w:r>
      <w:r w:rsidRPr="008B7C04">
        <w:rPr>
          <w:sz w:val="21"/>
          <w:szCs w:val="21"/>
        </w:rPr>
        <w:t>dans chaque prélèvement.</w:t>
      </w:r>
    </w:p>
    <w:p w:rsidR="00341936" w:rsidRPr="008B7C04" w:rsidRDefault="00BA6F0A" w:rsidP="0016614E">
      <w:pPr>
        <w:pStyle w:val="Paragraphedeliste"/>
        <w:numPr>
          <w:ilvl w:val="0"/>
          <w:numId w:val="12"/>
        </w:numPr>
        <w:jc w:val="left"/>
        <w:rPr>
          <w:sz w:val="21"/>
          <w:szCs w:val="21"/>
        </w:rPr>
      </w:pPr>
      <w:r w:rsidRPr="008B7C04">
        <w:rPr>
          <w:sz w:val="21"/>
          <w:szCs w:val="21"/>
        </w:rPr>
        <w:t xml:space="preserve">Calculer les valeurs des concentrations </w:t>
      </w:r>
      <m:oMath>
        <m:sSub>
          <m:sSubPr>
            <m:ctrlPr>
              <w:rPr>
                <w:iCs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sz w:val="21"/>
                <w:szCs w:val="21"/>
              </w:rPr>
              <m:t>C</m:t>
            </m:r>
          </m:e>
          <m:sub>
            <m:r>
              <m:rPr>
                <m:sty m:val="p"/>
              </m:rPr>
              <w:rPr>
                <w:sz w:val="21"/>
                <w:szCs w:val="21"/>
              </w:rPr>
              <m:t>1</m:t>
            </m:r>
          </m:sub>
        </m:sSub>
      </m:oMath>
      <w:r w:rsidRPr="008B7C04">
        <w:rPr>
          <w:sz w:val="21"/>
          <w:szCs w:val="21"/>
        </w:rPr>
        <w:t xml:space="preserve"> </w:t>
      </w:r>
      <w:proofErr w:type="gramStart"/>
      <w:r w:rsidRPr="008B7C04">
        <w:rPr>
          <w:sz w:val="21"/>
          <w:szCs w:val="21"/>
        </w:rPr>
        <w:t xml:space="preserve">et </w:t>
      </w:r>
      <m:oMath>
        <w:proofErr w:type="gramEnd"/>
        <m:sSub>
          <m:sSubPr>
            <m:ctrlPr>
              <w:rPr>
                <w:iCs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sz w:val="21"/>
                <w:szCs w:val="21"/>
              </w:rPr>
              <m:t>C</m:t>
            </m:r>
          </m:e>
          <m:sub>
            <m:r>
              <m:rPr>
                <m:sty m:val="p"/>
              </m:rPr>
              <w:rPr>
                <w:sz w:val="21"/>
                <w:szCs w:val="21"/>
              </w:rPr>
              <m:t>2</m:t>
            </m:r>
          </m:sub>
        </m:sSub>
      </m:oMath>
      <w:r w:rsidRPr="008B7C04">
        <w:rPr>
          <w:sz w:val="21"/>
          <w:szCs w:val="21"/>
        </w:rPr>
        <w:t>.</w:t>
      </w:r>
    </w:p>
    <w:p w:rsidR="008E024F" w:rsidRPr="008B7C04" w:rsidRDefault="008E024F" w:rsidP="0016614E">
      <w:pPr>
        <w:pStyle w:val="Paragraphedeliste"/>
        <w:numPr>
          <w:ilvl w:val="0"/>
          <w:numId w:val="12"/>
        </w:numPr>
        <w:jc w:val="left"/>
        <w:rPr>
          <w:sz w:val="21"/>
          <w:szCs w:val="21"/>
        </w:rPr>
      </w:pPr>
    </w:p>
    <w:p w:rsidR="00437F77" w:rsidRPr="008B7C04" w:rsidRDefault="00437F77" w:rsidP="0016614E">
      <w:pPr>
        <w:pStyle w:val="Paragraphedeliste"/>
        <w:numPr>
          <w:ilvl w:val="0"/>
          <w:numId w:val="14"/>
        </w:numPr>
        <w:jc w:val="left"/>
        <w:rPr>
          <w:sz w:val="21"/>
          <w:szCs w:val="21"/>
        </w:rPr>
      </w:pPr>
      <w:r w:rsidRPr="008B7C04">
        <w:rPr>
          <w:sz w:val="21"/>
          <w:szCs w:val="21"/>
        </w:rPr>
        <w:t>Définir la vitesse instantanée d’une réaction chimique.</w:t>
      </w:r>
      <w:r w:rsidR="00A0016F" w:rsidRPr="008B7C04">
        <w:rPr>
          <w:sz w:val="21"/>
          <w:szCs w:val="21"/>
        </w:rPr>
        <w:t xml:space="preserve"> En déduire que cette vitesse peut s’écrire sous la forme</w:t>
      </w:r>
      <w:r w:rsidR="00CE07E0" w:rsidRPr="008B7C04">
        <w:rPr>
          <w:sz w:val="21"/>
          <w:szCs w:val="21"/>
        </w:rPr>
        <w:t> </w:t>
      </w:r>
      <w:proofErr w:type="gramStart"/>
      <w:r w:rsidR="00CE07E0" w:rsidRPr="008B7C04">
        <w:rPr>
          <w:sz w:val="21"/>
          <w:szCs w:val="21"/>
        </w:rPr>
        <w:t xml:space="preserve">: </w:t>
      </w:r>
      <w:r w:rsidR="00A0016F" w:rsidRPr="008B7C04">
        <w:rPr>
          <w:sz w:val="21"/>
          <w:szCs w:val="21"/>
        </w:rPr>
        <w:t xml:space="preserve"> </w:t>
      </w:r>
      <m:oMath>
        <m:r>
          <m:rPr>
            <m:sty m:val="b"/>
          </m:rPr>
          <w:rPr>
            <w:sz w:val="21"/>
            <w:szCs w:val="21"/>
          </w:rPr>
          <m:t>v</m:t>
        </m:r>
        <m:d>
          <m:dPr>
            <m:ctrlPr>
              <w:rPr>
                <w:b/>
                <w:bCs w:val="0"/>
                <w:iCs/>
                <w:sz w:val="21"/>
                <w:szCs w:val="21"/>
              </w:rPr>
            </m:ctrlPr>
          </m:dPr>
          <m:e>
            <m:r>
              <m:rPr>
                <m:sty m:val="b"/>
              </m:rPr>
              <w:rPr>
                <w:sz w:val="21"/>
                <w:szCs w:val="21"/>
              </w:rPr>
              <m:t>t</m:t>
            </m:r>
          </m:e>
        </m:d>
        <m:r>
          <m:rPr>
            <m:sty m:val="b"/>
          </m:rPr>
          <w:rPr>
            <w:sz w:val="21"/>
            <w:szCs w:val="21"/>
          </w:rPr>
          <m:t xml:space="preserve">=K </m:t>
        </m:r>
        <m:f>
          <m:fPr>
            <m:ctrlPr>
              <w:rPr>
                <w:b/>
                <w:bCs w:val="0"/>
                <w:iCs/>
                <w:sz w:val="21"/>
                <w:szCs w:val="21"/>
              </w:rPr>
            </m:ctrlPr>
          </m:fPr>
          <m:num>
            <m:r>
              <m:rPr>
                <m:sty m:val="b"/>
              </m:rPr>
              <w:rPr>
                <w:sz w:val="21"/>
                <w:szCs w:val="21"/>
              </w:rPr>
              <m:t>dV</m:t>
            </m:r>
          </m:num>
          <m:den>
            <m:r>
              <m:rPr>
                <m:sty m:val="b"/>
              </m:rPr>
              <w:rPr>
                <w:sz w:val="21"/>
                <w:szCs w:val="21"/>
              </w:rPr>
              <m:t>dt</m:t>
            </m:r>
          </m:den>
        </m:f>
      </m:oMath>
      <w:r w:rsidR="00A0016F" w:rsidRPr="008B7C04">
        <w:rPr>
          <w:rFonts w:eastAsiaTheme="minorEastAsia"/>
          <w:b/>
          <w:bCs w:val="0"/>
          <w:iCs/>
          <w:sz w:val="21"/>
          <w:szCs w:val="21"/>
        </w:rPr>
        <w:t> </w:t>
      </w:r>
      <w:r w:rsidR="00A0016F" w:rsidRPr="008B7C04">
        <w:rPr>
          <w:rFonts w:eastAsiaTheme="minorEastAsia"/>
          <w:iCs/>
          <w:sz w:val="21"/>
          <w:szCs w:val="21"/>
        </w:rPr>
        <w:t>;</w:t>
      </w:r>
      <w:proofErr w:type="gramEnd"/>
      <w:r w:rsidR="00A0016F" w:rsidRPr="008B7C04">
        <w:rPr>
          <w:rFonts w:eastAsiaTheme="minorEastAsia"/>
          <w:iCs/>
          <w:sz w:val="21"/>
          <w:szCs w:val="21"/>
        </w:rPr>
        <w:t xml:space="preserve"> Où V est le volume de </w:t>
      </w:r>
      <m:oMath>
        <m:r>
          <m:rPr>
            <m:sty m:val="p"/>
          </m:rPr>
          <w:rPr>
            <w:sz w:val="21"/>
            <w:szCs w:val="21"/>
          </w:rPr>
          <m:t>KMn</m:t>
        </m:r>
        <m:sSub>
          <m:sSubPr>
            <m:ctrlPr>
              <w:rPr>
                <w:iCs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sz w:val="21"/>
                <w:szCs w:val="21"/>
              </w:rPr>
              <m:t>O</m:t>
            </m:r>
          </m:e>
          <m:sub>
            <m:r>
              <m:rPr>
                <m:sty m:val="p"/>
              </m:rPr>
              <w:rPr>
                <w:sz w:val="21"/>
                <w:szCs w:val="21"/>
              </w:rPr>
              <m:t>4</m:t>
            </m:r>
          </m:sub>
        </m:sSub>
      </m:oMath>
      <w:r w:rsidR="00A0016F" w:rsidRPr="008B7C04">
        <w:rPr>
          <w:rFonts w:eastAsiaTheme="minorEastAsia"/>
          <w:iCs/>
          <w:sz w:val="21"/>
          <w:szCs w:val="21"/>
        </w:rPr>
        <w:t xml:space="preserve"> versé à l’équivalence et K est une </w:t>
      </w:r>
      <w:r w:rsidRPr="008B7C04">
        <w:rPr>
          <w:sz w:val="21"/>
          <w:szCs w:val="21"/>
        </w:rPr>
        <w:t>constante que l’on exprimera en fonction de l</w:t>
      </w:r>
      <w:r w:rsidR="00A0016F" w:rsidRPr="008B7C04">
        <w:rPr>
          <w:sz w:val="21"/>
          <w:szCs w:val="21"/>
        </w:rPr>
        <w:t xml:space="preserve">a </w:t>
      </w:r>
      <w:r w:rsidRPr="008B7C04">
        <w:rPr>
          <w:sz w:val="21"/>
          <w:szCs w:val="21"/>
        </w:rPr>
        <w:t>concentration C de la solution de</w:t>
      </w:r>
      <w:r w:rsidR="00A0016F" w:rsidRPr="008B7C04">
        <w:rPr>
          <w:sz w:val="21"/>
          <w:szCs w:val="21"/>
        </w:rPr>
        <w:t xml:space="preserve"> </w:t>
      </w:r>
      <m:oMath>
        <m:r>
          <m:rPr>
            <m:sty m:val="p"/>
          </m:rPr>
          <w:rPr>
            <w:sz w:val="21"/>
            <w:szCs w:val="21"/>
          </w:rPr>
          <m:t>KMn</m:t>
        </m:r>
        <m:sSub>
          <m:sSubPr>
            <m:ctrlPr>
              <w:rPr>
                <w:iCs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sz w:val="21"/>
                <w:szCs w:val="21"/>
              </w:rPr>
              <m:t>O</m:t>
            </m:r>
          </m:e>
          <m:sub>
            <m:r>
              <m:rPr>
                <m:sty m:val="p"/>
              </m:rPr>
              <w:rPr>
                <w:sz w:val="21"/>
                <w:szCs w:val="21"/>
              </w:rPr>
              <m:t>4</m:t>
            </m:r>
          </m:sub>
        </m:sSub>
      </m:oMath>
      <w:r w:rsidRPr="008B7C04">
        <w:rPr>
          <w:sz w:val="21"/>
          <w:szCs w:val="21"/>
        </w:rPr>
        <w:t>.</w:t>
      </w:r>
    </w:p>
    <w:p w:rsidR="00672289" w:rsidRPr="008B7C04" w:rsidRDefault="008E024F" w:rsidP="0016614E">
      <w:pPr>
        <w:pStyle w:val="Paragraphedeliste"/>
        <w:numPr>
          <w:ilvl w:val="0"/>
          <w:numId w:val="14"/>
        </w:numPr>
        <w:jc w:val="left"/>
        <w:rPr>
          <w:sz w:val="21"/>
          <w:szCs w:val="21"/>
        </w:rPr>
      </w:pPr>
      <w:r w:rsidRPr="008B7C04">
        <w:rPr>
          <w:sz w:val="21"/>
          <w:szCs w:val="21"/>
        </w:rPr>
        <w:t xml:space="preserve">Justifier que </w:t>
      </w:r>
      <w:r w:rsidR="00740530" w:rsidRPr="008B7C04">
        <w:rPr>
          <w:sz w:val="21"/>
          <w:szCs w:val="21"/>
        </w:rPr>
        <w:t xml:space="preserve">la vitesse est maximale à t=0, puis calculer sa </w:t>
      </w:r>
      <w:proofErr w:type="gramStart"/>
      <w:r w:rsidR="00740530" w:rsidRPr="008B7C04">
        <w:rPr>
          <w:sz w:val="21"/>
          <w:szCs w:val="21"/>
        </w:rPr>
        <w:t>valeur</w:t>
      </w:r>
      <w:r w:rsidR="00672289" w:rsidRPr="008B7C04">
        <w:rPr>
          <w:sz w:val="21"/>
          <w:szCs w:val="21"/>
        </w:rPr>
        <w:t xml:space="preserve"> </w:t>
      </w:r>
      <m:oMath>
        <w:proofErr w:type="gramEnd"/>
        <m:sSub>
          <m:sSubPr>
            <m:ctrlPr>
              <w:rPr>
                <w:iCs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sz w:val="21"/>
                <w:szCs w:val="21"/>
              </w:rPr>
              <m:t>V</m:t>
            </m:r>
          </m:e>
          <m:sub>
            <m:r>
              <m:rPr>
                <m:sty m:val="p"/>
              </m:rPr>
              <w:rPr>
                <w:sz w:val="21"/>
                <w:szCs w:val="21"/>
              </w:rPr>
              <m:t>0</m:t>
            </m:r>
          </m:sub>
        </m:sSub>
      </m:oMath>
      <w:r w:rsidR="00437F77" w:rsidRPr="008B7C04">
        <w:rPr>
          <w:sz w:val="21"/>
          <w:szCs w:val="21"/>
        </w:rPr>
        <w:t>.</w:t>
      </w:r>
    </w:p>
    <w:p w:rsidR="00313BE5" w:rsidRPr="000E2C30" w:rsidRDefault="00672289" w:rsidP="000E2C30">
      <w:pPr>
        <w:pStyle w:val="Paragraphedeliste"/>
        <w:numPr>
          <w:ilvl w:val="0"/>
          <w:numId w:val="12"/>
        </w:numPr>
        <w:jc w:val="both"/>
        <w:rPr>
          <w:sz w:val="21"/>
          <w:szCs w:val="21"/>
        </w:rPr>
      </w:pPr>
      <w:r w:rsidRPr="008B7C04">
        <w:rPr>
          <w:sz w:val="21"/>
          <w:szCs w:val="21"/>
        </w:rPr>
        <w:t xml:space="preserve">On refait l’étude cinétique de la réaction d’équation 1, en variant </w:t>
      </w:r>
      <w:r w:rsidR="00341936" w:rsidRPr="008B7C04">
        <w:rPr>
          <w:sz w:val="21"/>
          <w:szCs w:val="21"/>
        </w:rPr>
        <w:t xml:space="preserve">seulement </w:t>
      </w:r>
      <w:r w:rsidRPr="008B7C04">
        <w:rPr>
          <w:sz w:val="21"/>
          <w:szCs w:val="21"/>
        </w:rPr>
        <w:t>les conditions expérimentales</w:t>
      </w:r>
      <w:r w:rsidR="00341936" w:rsidRPr="008B7C04">
        <w:rPr>
          <w:sz w:val="21"/>
          <w:szCs w:val="21"/>
        </w:rPr>
        <w:t xml:space="preserve"> indiquées dans </w:t>
      </w:r>
      <w:r w:rsidR="005E77F9" w:rsidRPr="008B7C04">
        <w:rPr>
          <w:sz w:val="21"/>
          <w:szCs w:val="21"/>
        </w:rPr>
        <w:t>le tableau ci-dessous. L’une des expériences est réalisée par le groupe d’élèves (G).</w:t>
      </w:r>
    </w:p>
    <w:tbl>
      <w:tblPr>
        <w:tblStyle w:val="Grilledutableau"/>
        <w:tblW w:w="9072" w:type="dxa"/>
        <w:tblInd w:w="595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2694"/>
        <w:gridCol w:w="1913"/>
        <w:gridCol w:w="2197"/>
        <w:gridCol w:w="2268"/>
      </w:tblGrid>
      <w:tr w:rsidR="00647D4C" w:rsidRPr="008B7C04" w:rsidTr="00647D4C">
        <w:tc>
          <w:tcPr>
            <w:tcW w:w="2694" w:type="dxa"/>
            <w:shd w:val="clear" w:color="auto" w:fill="DDD9C3" w:themeFill="background2" w:themeFillShade="E6"/>
          </w:tcPr>
          <w:p w:rsidR="00647D4C" w:rsidRPr="008B7C04" w:rsidRDefault="00647D4C" w:rsidP="0016614E">
            <w:pPr>
              <w:rPr>
                <w:b/>
                <w:bCs w:val="0"/>
                <w:sz w:val="21"/>
                <w:szCs w:val="21"/>
              </w:rPr>
            </w:pPr>
            <w:r w:rsidRPr="008B7C04">
              <w:rPr>
                <w:b/>
                <w:bCs w:val="0"/>
                <w:sz w:val="21"/>
                <w:szCs w:val="21"/>
              </w:rPr>
              <w:t>Expérience</w:t>
            </w:r>
          </w:p>
        </w:tc>
        <w:tc>
          <w:tcPr>
            <w:tcW w:w="1913" w:type="dxa"/>
            <w:shd w:val="clear" w:color="auto" w:fill="DDD9C3" w:themeFill="background2" w:themeFillShade="E6"/>
          </w:tcPr>
          <w:p w:rsidR="00647D4C" w:rsidRPr="008B7C04" w:rsidRDefault="00647D4C" w:rsidP="0016614E">
            <w:pPr>
              <w:rPr>
                <w:b/>
                <w:bCs w:val="0"/>
                <w:sz w:val="21"/>
                <w:szCs w:val="21"/>
              </w:rPr>
            </w:pPr>
            <w:r w:rsidRPr="008B7C04">
              <w:rPr>
                <w:b/>
                <w:bCs w:val="0"/>
                <w:sz w:val="21"/>
                <w:szCs w:val="21"/>
              </w:rPr>
              <w:t>(1)</w:t>
            </w:r>
          </w:p>
        </w:tc>
        <w:tc>
          <w:tcPr>
            <w:tcW w:w="2197" w:type="dxa"/>
            <w:shd w:val="clear" w:color="auto" w:fill="DDD9C3" w:themeFill="background2" w:themeFillShade="E6"/>
          </w:tcPr>
          <w:p w:rsidR="00647D4C" w:rsidRPr="008B7C04" w:rsidRDefault="00647D4C" w:rsidP="0016614E">
            <w:pPr>
              <w:rPr>
                <w:b/>
                <w:bCs w:val="0"/>
                <w:sz w:val="21"/>
                <w:szCs w:val="21"/>
              </w:rPr>
            </w:pPr>
            <w:r w:rsidRPr="008B7C04">
              <w:rPr>
                <w:b/>
                <w:bCs w:val="0"/>
                <w:sz w:val="21"/>
                <w:szCs w:val="21"/>
              </w:rPr>
              <w:t>(2)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647D4C" w:rsidRPr="008B7C04" w:rsidRDefault="00647D4C" w:rsidP="0016614E">
            <w:pPr>
              <w:rPr>
                <w:b/>
                <w:bCs w:val="0"/>
                <w:sz w:val="21"/>
                <w:szCs w:val="21"/>
              </w:rPr>
            </w:pPr>
            <w:r w:rsidRPr="008B7C04">
              <w:rPr>
                <w:b/>
                <w:bCs w:val="0"/>
                <w:sz w:val="21"/>
                <w:szCs w:val="21"/>
              </w:rPr>
              <w:t>(3)</w:t>
            </w:r>
          </w:p>
        </w:tc>
      </w:tr>
      <w:tr w:rsidR="00647D4C" w:rsidRPr="008B7C04" w:rsidTr="00647D4C">
        <w:tc>
          <w:tcPr>
            <w:tcW w:w="2694" w:type="dxa"/>
          </w:tcPr>
          <w:p w:rsidR="00647D4C" w:rsidRPr="008B7C04" w:rsidRDefault="00EC0A4F" w:rsidP="0016614E">
            <w:pPr>
              <w:jc w:val="left"/>
              <w:rPr>
                <w:iCs/>
                <w:sz w:val="21"/>
                <w:szCs w:val="21"/>
              </w:rPr>
            </w:pPr>
            <m:oMathPara>
              <m:oMath>
                <m:sSub>
                  <m:sSubPr>
                    <m:ctrlPr>
                      <w:rPr>
                        <w:iCs/>
                        <w:sz w:val="21"/>
                        <w:szCs w:val="21"/>
                      </w:rPr>
                    </m:ctrlPr>
                  </m:sSubPr>
                  <m:e>
                    <m:d>
                      <m:dPr>
                        <m:begChr m:val="["/>
                        <m:endChr m:val="]"/>
                        <m:ctrlPr>
                          <w:rPr>
                            <w:iCs/>
                            <w:sz w:val="21"/>
                            <w:szCs w:val="21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iCs/>
                                <w:sz w:val="21"/>
                                <w:szCs w:val="21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sz w:val="21"/>
                                <w:szCs w:val="21"/>
                              </w:rPr>
                              <m:t>H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sz w:val="21"/>
                                <w:szCs w:val="21"/>
                              </w:rPr>
                              <m:t>2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iCs/>
                                <w:sz w:val="21"/>
                                <w:szCs w:val="21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sz w:val="21"/>
                                <w:szCs w:val="21"/>
                              </w:rPr>
                              <m:t>O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sz w:val="21"/>
                                <w:szCs w:val="21"/>
                              </w:rPr>
                              <m:t>2</m:t>
                            </m:r>
                          </m:sub>
                        </m:sSub>
                      </m:e>
                    </m:d>
                  </m:e>
                  <m:sub>
                    <m:r>
                      <m:rPr>
                        <m:sty m:val="p"/>
                      </m:rPr>
                      <w:rPr>
                        <w:sz w:val="21"/>
                        <w:szCs w:val="21"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sz w:val="21"/>
                    <w:szCs w:val="21"/>
                  </w:rPr>
                  <m:t xml:space="preserve"> (mol.</m:t>
                </m:r>
                <m:sSup>
                  <m:sSupPr>
                    <m:ctrlPr>
                      <w:rPr>
                        <w:iCs/>
                        <w:sz w:val="21"/>
                        <w:szCs w:val="21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sz w:val="21"/>
                        <w:szCs w:val="21"/>
                      </w:rPr>
                      <m:t>L</m:t>
                    </m:r>
                  </m:e>
                  <m:sup>
                    <m:r>
                      <m:rPr>
                        <m:sty m:val="p"/>
                      </m:rPr>
                      <w:rPr>
                        <w:sz w:val="21"/>
                        <w:szCs w:val="21"/>
                      </w:rPr>
                      <m:t>-1</m:t>
                    </m:r>
                  </m:sup>
                </m:sSup>
                <m:r>
                  <m:rPr>
                    <m:sty m:val="p"/>
                  </m:rPr>
                  <w:rPr>
                    <w:sz w:val="21"/>
                    <w:szCs w:val="21"/>
                  </w:rPr>
                  <m:t>)</m:t>
                </m:r>
              </m:oMath>
            </m:oMathPara>
          </w:p>
        </w:tc>
        <w:tc>
          <w:tcPr>
            <w:tcW w:w="1913" w:type="dxa"/>
            <w:vAlign w:val="center"/>
          </w:tcPr>
          <w:p w:rsidR="00647D4C" w:rsidRPr="008B7C04" w:rsidRDefault="00647D4C" w:rsidP="0016614E">
            <w:pPr>
              <w:rPr>
                <w:sz w:val="21"/>
                <w:szCs w:val="21"/>
              </w:rPr>
            </w:pPr>
            <w:r w:rsidRPr="008B7C04">
              <w:rPr>
                <w:sz w:val="21"/>
                <w:szCs w:val="21"/>
              </w:rPr>
              <w:t>0,</w:t>
            </w:r>
            <w:r w:rsidR="00BF17E6" w:rsidRPr="008B7C04">
              <w:rPr>
                <w:sz w:val="21"/>
                <w:szCs w:val="21"/>
              </w:rPr>
              <w:t>0</w:t>
            </w:r>
            <w:r w:rsidR="00312D74" w:rsidRPr="008B7C04">
              <w:rPr>
                <w:sz w:val="21"/>
                <w:szCs w:val="21"/>
              </w:rPr>
              <w:t>8</w:t>
            </w:r>
          </w:p>
        </w:tc>
        <w:tc>
          <w:tcPr>
            <w:tcW w:w="2197" w:type="dxa"/>
            <w:vAlign w:val="center"/>
          </w:tcPr>
          <w:p w:rsidR="00647D4C" w:rsidRPr="008B7C04" w:rsidRDefault="00BF17E6" w:rsidP="0016614E">
            <w:pPr>
              <w:rPr>
                <w:sz w:val="21"/>
                <w:szCs w:val="21"/>
              </w:rPr>
            </w:pPr>
            <w:r w:rsidRPr="008B7C04">
              <w:rPr>
                <w:sz w:val="21"/>
                <w:szCs w:val="21"/>
              </w:rPr>
              <w:t>0,1</w:t>
            </w:r>
            <w:r w:rsidR="00647D4C" w:rsidRPr="008B7C04">
              <w:rPr>
                <w:sz w:val="21"/>
                <w:szCs w:val="21"/>
              </w:rPr>
              <w:t>5</w:t>
            </w:r>
          </w:p>
        </w:tc>
        <w:tc>
          <w:tcPr>
            <w:tcW w:w="2268" w:type="dxa"/>
            <w:vAlign w:val="center"/>
          </w:tcPr>
          <w:p w:rsidR="00647D4C" w:rsidRPr="008B7C04" w:rsidRDefault="00BF17E6" w:rsidP="0016614E">
            <w:pPr>
              <w:rPr>
                <w:sz w:val="21"/>
                <w:szCs w:val="21"/>
              </w:rPr>
            </w:pPr>
            <w:r w:rsidRPr="008B7C04">
              <w:rPr>
                <w:sz w:val="21"/>
                <w:szCs w:val="21"/>
              </w:rPr>
              <w:t>0,1</w:t>
            </w:r>
            <w:r w:rsidR="00647D4C" w:rsidRPr="008B7C04">
              <w:rPr>
                <w:sz w:val="21"/>
                <w:szCs w:val="21"/>
              </w:rPr>
              <w:t>5</w:t>
            </w:r>
          </w:p>
        </w:tc>
      </w:tr>
      <w:tr w:rsidR="00647D4C" w:rsidRPr="008B7C04" w:rsidTr="00647D4C">
        <w:tc>
          <w:tcPr>
            <w:tcW w:w="2694" w:type="dxa"/>
          </w:tcPr>
          <w:p w:rsidR="00647D4C" w:rsidRPr="008B7C04" w:rsidRDefault="00EC0A4F" w:rsidP="00647D4C">
            <w:pPr>
              <w:jc w:val="left"/>
              <w:rPr>
                <w:sz w:val="21"/>
                <w:szCs w:val="21"/>
              </w:rPr>
            </w:pPr>
            <m:oMathPara>
              <m:oMath>
                <m:sSub>
                  <m:sSubPr>
                    <m:ctrlPr>
                      <w:rPr>
                        <w:iCs/>
                        <w:sz w:val="21"/>
                        <w:szCs w:val="21"/>
                      </w:rPr>
                    </m:ctrlPr>
                  </m:sSubPr>
                  <m:e>
                    <m:d>
                      <m:dPr>
                        <m:begChr m:val="["/>
                        <m:endChr m:val="]"/>
                        <m:ctrlPr>
                          <w:rPr>
                            <w:iCs/>
                            <w:sz w:val="21"/>
                            <w:szCs w:val="21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iCs/>
                                <w:sz w:val="21"/>
                                <w:szCs w:val="21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sz w:val="21"/>
                                <w:szCs w:val="21"/>
                              </w:rPr>
                              <m:t>I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sz w:val="21"/>
                                <w:szCs w:val="21"/>
                              </w:rPr>
                              <m:t>-</m:t>
                            </m:r>
                          </m:sup>
                        </m:sSup>
                      </m:e>
                    </m:d>
                  </m:e>
                  <m:sub>
                    <m:r>
                      <m:rPr>
                        <m:sty m:val="p"/>
                      </m:rPr>
                      <w:rPr>
                        <w:sz w:val="21"/>
                        <w:szCs w:val="21"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sz w:val="21"/>
                    <w:szCs w:val="21"/>
                  </w:rPr>
                  <m:t xml:space="preserve"> (mol.</m:t>
                </m:r>
                <m:sSup>
                  <m:sSupPr>
                    <m:ctrlPr>
                      <w:rPr>
                        <w:iCs/>
                        <w:sz w:val="21"/>
                        <w:szCs w:val="21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sz w:val="21"/>
                        <w:szCs w:val="21"/>
                      </w:rPr>
                      <m:t>L</m:t>
                    </m:r>
                  </m:e>
                  <m:sup>
                    <m:r>
                      <m:rPr>
                        <m:sty m:val="p"/>
                      </m:rPr>
                      <w:rPr>
                        <w:sz w:val="21"/>
                        <w:szCs w:val="21"/>
                      </w:rPr>
                      <m:t>-1</m:t>
                    </m:r>
                  </m:sup>
                </m:sSup>
                <m:r>
                  <m:rPr>
                    <m:sty m:val="p"/>
                  </m:rPr>
                  <w:rPr>
                    <w:sz w:val="21"/>
                    <w:szCs w:val="21"/>
                  </w:rPr>
                  <m:t>)</m:t>
                </m:r>
              </m:oMath>
            </m:oMathPara>
          </w:p>
        </w:tc>
        <w:tc>
          <w:tcPr>
            <w:tcW w:w="1913" w:type="dxa"/>
            <w:vAlign w:val="center"/>
          </w:tcPr>
          <w:p w:rsidR="00647D4C" w:rsidRPr="008B7C04" w:rsidRDefault="00BF17E6" w:rsidP="0016614E">
            <w:pPr>
              <w:rPr>
                <w:sz w:val="21"/>
                <w:szCs w:val="21"/>
              </w:rPr>
            </w:pPr>
            <w:r w:rsidRPr="008B7C04">
              <w:rPr>
                <w:sz w:val="21"/>
                <w:szCs w:val="21"/>
              </w:rPr>
              <w:t>0,1</w:t>
            </w:r>
            <w:r w:rsidR="00647D4C" w:rsidRPr="008B7C04">
              <w:rPr>
                <w:sz w:val="21"/>
                <w:szCs w:val="21"/>
              </w:rPr>
              <w:t>8</w:t>
            </w:r>
          </w:p>
        </w:tc>
        <w:tc>
          <w:tcPr>
            <w:tcW w:w="2197" w:type="dxa"/>
            <w:vAlign w:val="center"/>
          </w:tcPr>
          <w:p w:rsidR="00647D4C" w:rsidRPr="008B7C04" w:rsidRDefault="00BF17E6" w:rsidP="0016614E">
            <w:pPr>
              <w:rPr>
                <w:sz w:val="21"/>
                <w:szCs w:val="21"/>
              </w:rPr>
            </w:pPr>
            <w:r w:rsidRPr="008B7C04">
              <w:rPr>
                <w:sz w:val="21"/>
                <w:szCs w:val="21"/>
              </w:rPr>
              <w:t>0,1</w:t>
            </w:r>
            <w:r w:rsidR="00647D4C" w:rsidRPr="008B7C04">
              <w:rPr>
                <w:sz w:val="21"/>
                <w:szCs w:val="21"/>
              </w:rPr>
              <w:t>8</w:t>
            </w:r>
          </w:p>
        </w:tc>
        <w:tc>
          <w:tcPr>
            <w:tcW w:w="2268" w:type="dxa"/>
            <w:vAlign w:val="center"/>
          </w:tcPr>
          <w:p w:rsidR="00647D4C" w:rsidRPr="008B7C04" w:rsidRDefault="00BF17E6" w:rsidP="0016614E">
            <w:pPr>
              <w:rPr>
                <w:sz w:val="21"/>
                <w:szCs w:val="21"/>
              </w:rPr>
            </w:pPr>
            <w:r w:rsidRPr="008B7C04">
              <w:rPr>
                <w:sz w:val="21"/>
                <w:szCs w:val="21"/>
              </w:rPr>
              <w:t>0,1</w:t>
            </w:r>
            <w:r w:rsidR="00647D4C" w:rsidRPr="008B7C04">
              <w:rPr>
                <w:sz w:val="21"/>
                <w:szCs w:val="21"/>
              </w:rPr>
              <w:t>8</w:t>
            </w:r>
          </w:p>
        </w:tc>
      </w:tr>
      <w:tr w:rsidR="00647D4C" w:rsidRPr="008B7C04" w:rsidTr="00647D4C">
        <w:tc>
          <w:tcPr>
            <w:tcW w:w="2694" w:type="dxa"/>
          </w:tcPr>
          <w:p w:rsidR="00647D4C" w:rsidRPr="008B7C04" w:rsidRDefault="00EC0A4F" w:rsidP="0016614E">
            <w:pPr>
              <w:jc w:val="left"/>
              <w:rPr>
                <w:rFonts w:eastAsia="Calibri"/>
                <w:sz w:val="21"/>
                <w:szCs w:val="21"/>
              </w:rPr>
            </w:pPr>
            <m:oMathPara>
              <m:oMath>
                <m:sSub>
                  <m:sSubPr>
                    <m:ctrlPr>
                      <w:rPr>
                        <w:iCs/>
                        <w:sz w:val="21"/>
                        <w:szCs w:val="21"/>
                      </w:rPr>
                    </m:ctrlPr>
                  </m:sSubPr>
                  <m:e>
                    <m:d>
                      <m:dPr>
                        <m:begChr m:val="["/>
                        <m:endChr m:val="]"/>
                        <m:ctrlPr>
                          <w:rPr>
                            <w:iCs/>
                            <w:sz w:val="21"/>
                            <w:szCs w:val="21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iCs/>
                                <w:sz w:val="21"/>
                                <w:szCs w:val="21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sz w:val="21"/>
                                <w:szCs w:val="21"/>
                              </w:rPr>
                              <m:t>H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sz w:val="21"/>
                                <w:szCs w:val="21"/>
                              </w:rPr>
                              <m:t>3</m:t>
                            </m:r>
                          </m:sub>
                        </m:sSub>
                        <m:sSup>
                          <m:sSupPr>
                            <m:ctrlPr>
                              <w:rPr>
                                <w:iCs/>
                                <w:sz w:val="21"/>
                                <w:szCs w:val="21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sz w:val="21"/>
                                <w:szCs w:val="21"/>
                              </w:rPr>
                              <m:t>O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sz w:val="21"/>
                                <w:szCs w:val="21"/>
                              </w:rPr>
                              <m:t>+</m:t>
                            </m:r>
                          </m:sup>
                        </m:sSup>
                      </m:e>
                    </m:d>
                  </m:e>
                  <m:sub>
                    <m:r>
                      <m:rPr>
                        <m:sty m:val="p"/>
                      </m:rPr>
                      <w:rPr>
                        <w:sz w:val="21"/>
                        <w:szCs w:val="21"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sz w:val="21"/>
                    <w:szCs w:val="21"/>
                  </w:rPr>
                  <m:t xml:space="preserve"> (mol.</m:t>
                </m:r>
                <m:sSup>
                  <m:sSupPr>
                    <m:ctrlPr>
                      <w:rPr>
                        <w:iCs/>
                        <w:sz w:val="21"/>
                        <w:szCs w:val="21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sz w:val="21"/>
                        <w:szCs w:val="21"/>
                      </w:rPr>
                      <m:t>L</m:t>
                    </m:r>
                  </m:e>
                  <m:sup>
                    <m:r>
                      <m:rPr>
                        <m:sty m:val="p"/>
                      </m:rPr>
                      <w:rPr>
                        <w:sz w:val="21"/>
                        <w:szCs w:val="21"/>
                      </w:rPr>
                      <m:t>-1</m:t>
                    </m:r>
                  </m:sup>
                </m:sSup>
                <m:r>
                  <m:rPr>
                    <m:sty m:val="p"/>
                  </m:rPr>
                  <w:rPr>
                    <w:sz w:val="21"/>
                    <w:szCs w:val="21"/>
                  </w:rPr>
                  <m:t>)</m:t>
                </m:r>
              </m:oMath>
            </m:oMathPara>
          </w:p>
        </w:tc>
        <w:tc>
          <w:tcPr>
            <w:tcW w:w="1913" w:type="dxa"/>
            <w:vAlign w:val="center"/>
          </w:tcPr>
          <w:p w:rsidR="00647D4C" w:rsidRPr="008B7C04" w:rsidRDefault="00647D4C" w:rsidP="0016614E">
            <w:pPr>
              <w:rPr>
                <w:sz w:val="21"/>
                <w:szCs w:val="21"/>
              </w:rPr>
            </w:pPr>
            <w:r w:rsidRPr="008B7C04">
              <w:rPr>
                <w:sz w:val="21"/>
                <w:szCs w:val="21"/>
              </w:rPr>
              <w:t xml:space="preserve">Excès </w:t>
            </w:r>
          </w:p>
        </w:tc>
        <w:tc>
          <w:tcPr>
            <w:tcW w:w="2197" w:type="dxa"/>
            <w:vAlign w:val="center"/>
          </w:tcPr>
          <w:p w:rsidR="00647D4C" w:rsidRPr="008B7C04" w:rsidRDefault="00647D4C" w:rsidP="0016614E">
            <w:pPr>
              <w:rPr>
                <w:sz w:val="21"/>
                <w:szCs w:val="21"/>
              </w:rPr>
            </w:pPr>
            <w:r w:rsidRPr="008B7C04">
              <w:rPr>
                <w:sz w:val="21"/>
                <w:szCs w:val="21"/>
              </w:rPr>
              <w:t>Excès</w:t>
            </w:r>
          </w:p>
        </w:tc>
        <w:tc>
          <w:tcPr>
            <w:tcW w:w="2268" w:type="dxa"/>
            <w:vAlign w:val="center"/>
          </w:tcPr>
          <w:p w:rsidR="00647D4C" w:rsidRPr="008B7C04" w:rsidRDefault="00647D4C" w:rsidP="0016614E">
            <w:pPr>
              <w:rPr>
                <w:sz w:val="21"/>
                <w:szCs w:val="21"/>
              </w:rPr>
            </w:pPr>
            <w:r w:rsidRPr="008B7C04">
              <w:rPr>
                <w:sz w:val="21"/>
                <w:szCs w:val="21"/>
              </w:rPr>
              <w:t>Excès</w:t>
            </w:r>
          </w:p>
        </w:tc>
      </w:tr>
      <w:tr w:rsidR="00647D4C" w:rsidRPr="008B7C04" w:rsidTr="00647D4C">
        <w:tc>
          <w:tcPr>
            <w:tcW w:w="2694" w:type="dxa"/>
          </w:tcPr>
          <w:p w:rsidR="00647D4C" w:rsidRPr="008B7C04" w:rsidRDefault="00647D4C" w:rsidP="0016614E">
            <w:pPr>
              <w:jc w:val="left"/>
              <w:rPr>
                <w:sz w:val="21"/>
                <w:szCs w:val="21"/>
              </w:rPr>
            </w:pPr>
            <m:oMathPara>
              <m:oMath>
                <m:r>
                  <m:rPr>
                    <m:sty m:val="p"/>
                  </m:rPr>
                  <w:rPr>
                    <w:sz w:val="21"/>
                    <w:szCs w:val="21"/>
                  </w:rPr>
                  <m:t>Température: θ (°C)</m:t>
                </m:r>
              </m:oMath>
            </m:oMathPara>
          </w:p>
        </w:tc>
        <w:tc>
          <w:tcPr>
            <w:tcW w:w="1913" w:type="dxa"/>
            <w:vAlign w:val="center"/>
          </w:tcPr>
          <w:p w:rsidR="00647D4C" w:rsidRPr="008B7C04" w:rsidRDefault="00647D4C" w:rsidP="0016614E">
            <w:pPr>
              <w:rPr>
                <w:sz w:val="21"/>
                <w:szCs w:val="21"/>
              </w:rPr>
            </w:pPr>
            <w:r w:rsidRPr="008B7C04">
              <w:rPr>
                <w:sz w:val="21"/>
                <w:szCs w:val="21"/>
              </w:rPr>
              <w:t>25</w:t>
            </w:r>
          </w:p>
        </w:tc>
        <w:tc>
          <w:tcPr>
            <w:tcW w:w="2197" w:type="dxa"/>
            <w:vAlign w:val="center"/>
          </w:tcPr>
          <w:p w:rsidR="00647D4C" w:rsidRPr="008B7C04" w:rsidRDefault="00647D4C" w:rsidP="0016614E">
            <w:pPr>
              <w:rPr>
                <w:sz w:val="21"/>
                <w:szCs w:val="21"/>
              </w:rPr>
            </w:pPr>
            <w:r w:rsidRPr="008B7C04">
              <w:rPr>
                <w:sz w:val="21"/>
                <w:szCs w:val="21"/>
              </w:rPr>
              <w:t>40</w:t>
            </w:r>
          </w:p>
        </w:tc>
        <w:tc>
          <w:tcPr>
            <w:tcW w:w="2268" w:type="dxa"/>
            <w:vAlign w:val="center"/>
          </w:tcPr>
          <w:p w:rsidR="00647D4C" w:rsidRPr="008B7C04" w:rsidRDefault="00647D4C" w:rsidP="0016614E">
            <w:pPr>
              <w:rPr>
                <w:sz w:val="21"/>
                <w:szCs w:val="21"/>
              </w:rPr>
            </w:pPr>
            <w:r w:rsidRPr="008B7C04">
              <w:rPr>
                <w:sz w:val="21"/>
                <w:szCs w:val="21"/>
              </w:rPr>
              <w:t>25</w:t>
            </w:r>
          </w:p>
        </w:tc>
      </w:tr>
      <w:tr w:rsidR="00647D4C" w:rsidRPr="008B7C04" w:rsidTr="00647D4C">
        <w:tc>
          <w:tcPr>
            <w:tcW w:w="2694" w:type="dxa"/>
          </w:tcPr>
          <w:p w:rsidR="00647D4C" w:rsidRPr="008B7C04" w:rsidRDefault="00647D4C" w:rsidP="0016614E">
            <w:pPr>
              <w:jc w:val="left"/>
              <w:rPr>
                <w:iCs/>
                <w:sz w:val="21"/>
                <w:szCs w:val="21"/>
              </w:rPr>
            </w:pPr>
            <m:oMathPara>
              <m:oMath>
                <m:r>
                  <m:rPr>
                    <m:sty m:val="p"/>
                  </m:rPr>
                  <w:rPr>
                    <w:sz w:val="21"/>
                    <w:szCs w:val="21"/>
                  </w:rPr>
                  <m:t xml:space="preserve">Présence </m:t>
                </m:r>
                <m:sSup>
                  <m:sSupPr>
                    <m:ctrlPr>
                      <w:rPr>
                        <w:iCs/>
                        <w:sz w:val="21"/>
                        <w:szCs w:val="21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sz w:val="21"/>
                        <w:szCs w:val="21"/>
                      </w:rPr>
                      <m:t>d</m:t>
                    </m:r>
                  </m:e>
                  <m:sup>
                    <m:r>
                      <m:rPr>
                        <m:sty m:val="p"/>
                      </m:rPr>
                      <w:rPr>
                        <w:sz w:val="21"/>
                        <w:szCs w:val="21"/>
                      </w:rPr>
                      <m:t>'</m:t>
                    </m:r>
                  </m:sup>
                </m:sSup>
                <m:r>
                  <m:rPr>
                    <m:sty m:val="p"/>
                  </m:rPr>
                  <w:rPr>
                    <w:sz w:val="21"/>
                    <w:szCs w:val="21"/>
                  </w:rPr>
                  <m:t>uncatalyseur</m:t>
                </m:r>
              </m:oMath>
            </m:oMathPara>
          </w:p>
        </w:tc>
        <w:tc>
          <w:tcPr>
            <w:tcW w:w="1913" w:type="dxa"/>
            <w:vAlign w:val="center"/>
          </w:tcPr>
          <w:p w:rsidR="00647D4C" w:rsidRPr="008B7C04" w:rsidRDefault="00647D4C" w:rsidP="0016614E">
            <w:pPr>
              <w:rPr>
                <w:sz w:val="21"/>
                <w:szCs w:val="21"/>
              </w:rPr>
            </w:pPr>
            <w:r w:rsidRPr="008B7C04">
              <w:rPr>
                <w:sz w:val="21"/>
                <w:szCs w:val="21"/>
              </w:rPr>
              <w:t>non</w:t>
            </w:r>
          </w:p>
        </w:tc>
        <w:tc>
          <w:tcPr>
            <w:tcW w:w="2197" w:type="dxa"/>
            <w:vAlign w:val="center"/>
          </w:tcPr>
          <w:p w:rsidR="00647D4C" w:rsidRPr="008B7C04" w:rsidRDefault="00647D4C" w:rsidP="0016614E">
            <w:pPr>
              <w:rPr>
                <w:sz w:val="21"/>
                <w:szCs w:val="21"/>
              </w:rPr>
            </w:pPr>
            <w:r w:rsidRPr="008B7C04">
              <w:rPr>
                <w:sz w:val="21"/>
                <w:szCs w:val="21"/>
              </w:rPr>
              <w:t>oui</w:t>
            </w:r>
          </w:p>
        </w:tc>
        <w:tc>
          <w:tcPr>
            <w:tcW w:w="2268" w:type="dxa"/>
            <w:vAlign w:val="center"/>
          </w:tcPr>
          <w:p w:rsidR="00647D4C" w:rsidRPr="008B7C04" w:rsidRDefault="00647D4C" w:rsidP="0016614E">
            <w:pPr>
              <w:rPr>
                <w:sz w:val="21"/>
                <w:szCs w:val="21"/>
              </w:rPr>
            </w:pPr>
            <w:r w:rsidRPr="008B7C04">
              <w:rPr>
                <w:sz w:val="21"/>
                <w:szCs w:val="21"/>
              </w:rPr>
              <w:t>non</w:t>
            </w:r>
          </w:p>
        </w:tc>
      </w:tr>
    </w:tbl>
    <w:p w:rsidR="00313BE5" w:rsidRPr="008B7C04" w:rsidRDefault="00313BE5" w:rsidP="0016614E">
      <w:pPr>
        <w:jc w:val="both"/>
        <w:rPr>
          <w:sz w:val="21"/>
          <w:szCs w:val="21"/>
        </w:rPr>
      </w:pPr>
    </w:p>
    <w:p w:rsidR="00B40F12" w:rsidRPr="008B7C04" w:rsidRDefault="00313BE5" w:rsidP="0016614E">
      <w:pPr>
        <w:pStyle w:val="Paragraphedeliste"/>
        <w:ind w:left="360"/>
        <w:jc w:val="both"/>
        <w:rPr>
          <w:rFonts w:eastAsiaTheme="minorEastAsia"/>
          <w:iCs/>
          <w:sz w:val="21"/>
          <w:szCs w:val="21"/>
        </w:rPr>
      </w:pPr>
      <w:r w:rsidRPr="008B7C04">
        <w:rPr>
          <w:sz w:val="21"/>
          <w:szCs w:val="21"/>
        </w:rPr>
        <w:t>Reproduire sur la copie, la courbe de la figure 1, puis y représenter les courbes V = f(t) pour chacune des expériences sus-indiquées. (On justifiera brièvement les positions relatives des courbes associées aux expériences (2) et (3).</w:t>
      </w:r>
    </w:p>
    <w:p w:rsidR="001A3B51" w:rsidRPr="008B7C04" w:rsidRDefault="001A3B51" w:rsidP="0016614E">
      <w:pPr>
        <w:jc w:val="both"/>
        <w:rPr>
          <w:sz w:val="21"/>
          <w:szCs w:val="21"/>
        </w:rPr>
      </w:pPr>
    </w:p>
    <w:p w:rsidR="003833FF" w:rsidRPr="008B7C04" w:rsidRDefault="003833FF" w:rsidP="0016614E">
      <w:pPr>
        <w:jc w:val="both"/>
        <w:rPr>
          <w:b/>
          <w:bCs w:val="0"/>
          <w:sz w:val="21"/>
          <w:szCs w:val="21"/>
        </w:rPr>
      </w:pPr>
      <w:r w:rsidRPr="008B7C04">
        <w:rPr>
          <w:b/>
          <w:bCs w:val="0"/>
          <w:sz w:val="21"/>
          <w:szCs w:val="21"/>
        </w:rPr>
        <w:t>PHYSIQUE</w:t>
      </w:r>
    </w:p>
    <w:p w:rsidR="003833FF" w:rsidRPr="008B7C04" w:rsidRDefault="003833FF" w:rsidP="0016614E">
      <w:pPr>
        <w:jc w:val="both"/>
        <w:rPr>
          <w:b/>
          <w:bCs w:val="0"/>
          <w:sz w:val="21"/>
          <w:szCs w:val="21"/>
        </w:rPr>
      </w:pPr>
      <w:r w:rsidRPr="008B7C04">
        <w:rPr>
          <w:b/>
          <w:bCs w:val="0"/>
          <w:sz w:val="21"/>
          <w:szCs w:val="21"/>
        </w:rPr>
        <w:t>Exercice n°1 (6,5 points)</w:t>
      </w:r>
    </w:p>
    <w:p w:rsidR="00675A81" w:rsidRPr="008B7C04" w:rsidRDefault="00675A81" w:rsidP="0016614E">
      <w:pPr>
        <w:jc w:val="both"/>
        <w:rPr>
          <w:sz w:val="21"/>
          <w:szCs w:val="21"/>
        </w:rPr>
      </w:pPr>
      <w:r w:rsidRPr="008B7C04">
        <w:rPr>
          <w:sz w:val="21"/>
          <w:szCs w:val="21"/>
        </w:rPr>
        <w:t xml:space="preserve">Dans une séance de travaux pratiques, on se propose de déterminer la valeur de </w:t>
      </w:r>
      <w:r w:rsidR="00CE07E0" w:rsidRPr="008B7C04">
        <w:rPr>
          <w:sz w:val="21"/>
          <w:szCs w:val="21"/>
        </w:rPr>
        <w:t>la capacité C d’un condensateur</w:t>
      </w:r>
      <w:r w:rsidRPr="008B7C04">
        <w:rPr>
          <w:sz w:val="21"/>
          <w:szCs w:val="21"/>
        </w:rPr>
        <w:t xml:space="preserve">. Pour ce faire, trois groupes </w:t>
      </w:r>
      <w:proofErr w:type="gramStart"/>
      <w:r w:rsidRPr="008B7C04">
        <w:rPr>
          <w:sz w:val="21"/>
          <w:szCs w:val="21"/>
        </w:rPr>
        <w:t xml:space="preserve">d’élèves </w:t>
      </w:r>
      <m:oMath>
        <w:proofErr w:type="gramEnd"/>
        <m:d>
          <m:dPr>
            <m:ctrlPr>
              <w:rPr>
                <w:iCs/>
                <w:sz w:val="21"/>
                <w:szCs w:val="21"/>
              </w:rPr>
            </m:ctrlPr>
          </m:dPr>
          <m:e>
            <m:sSub>
              <m:sSubPr>
                <m:ctrlPr>
                  <w:rPr>
                    <w:iCs/>
                    <w:sz w:val="21"/>
                    <w:szCs w:val="21"/>
                  </w:rPr>
                </m:ctrlPr>
              </m:sSubPr>
              <m:e>
                <m:r>
                  <m:rPr>
                    <m:sty m:val="p"/>
                  </m:rPr>
                  <w:rPr>
                    <w:sz w:val="21"/>
                    <w:szCs w:val="21"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sz w:val="21"/>
                    <w:szCs w:val="21"/>
                  </w:rPr>
                  <m:t>1</m:t>
                </m:r>
              </m:sub>
            </m:sSub>
          </m:e>
        </m:d>
      </m:oMath>
      <w:r w:rsidRPr="008B7C04">
        <w:rPr>
          <w:sz w:val="21"/>
          <w:szCs w:val="21"/>
        </w:rPr>
        <w:t xml:space="preserve">, </w:t>
      </w:r>
      <m:oMath>
        <m:d>
          <m:dPr>
            <m:ctrlPr>
              <w:rPr>
                <w:iCs/>
                <w:sz w:val="21"/>
                <w:szCs w:val="21"/>
              </w:rPr>
            </m:ctrlPr>
          </m:dPr>
          <m:e>
            <m:sSub>
              <m:sSubPr>
                <m:ctrlPr>
                  <w:rPr>
                    <w:iCs/>
                    <w:sz w:val="21"/>
                    <w:szCs w:val="21"/>
                  </w:rPr>
                </m:ctrlPr>
              </m:sSubPr>
              <m:e>
                <m:r>
                  <m:rPr>
                    <m:sty m:val="p"/>
                  </m:rPr>
                  <w:rPr>
                    <w:sz w:val="21"/>
                    <w:szCs w:val="21"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sz w:val="21"/>
                    <w:szCs w:val="21"/>
                  </w:rPr>
                  <m:t>2</m:t>
                </m:r>
              </m:sub>
            </m:sSub>
          </m:e>
        </m:d>
        <m:r>
          <m:rPr>
            <m:sty m:val="p"/>
          </m:rPr>
          <w:rPr>
            <w:sz w:val="21"/>
            <w:szCs w:val="21"/>
          </w:rPr>
          <m:t xml:space="preserve"> et </m:t>
        </m:r>
        <m:d>
          <m:dPr>
            <m:ctrlPr>
              <w:rPr>
                <w:iCs/>
                <w:sz w:val="21"/>
                <w:szCs w:val="21"/>
              </w:rPr>
            </m:ctrlPr>
          </m:dPr>
          <m:e>
            <m:sSub>
              <m:sSubPr>
                <m:ctrlPr>
                  <w:rPr>
                    <w:iCs/>
                    <w:sz w:val="21"/>
                    <w:szCs w:val="21"/>
                  </w:rPr>
                </m:ctrlPr>
              </m:sSubPr>
              <m:e>
                <m:r>
                  <m:rPr>
                    <m:sty m:val="p"/>
                  </m:rPr>
                  <w:rPr>
                    <w:sz w:val="21"/>
                    <w:szCs w:val="21"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sz w:val="21"/>
                    <w:szCs w:val="21"/>
                  </w:rPr>
                  <m:t>3</m:t>
                </m:r>
              </m:sub>
            </m:sSub>
          </m:e>
        </m:d>
      </m:oMath>
      <w:r w:rsidRPr="008B7C04">
        <w:rPr>
          <w:sz w:val="21"/>
          <w:szCs w:val="21"/>
        </w:rPr>
        <w:t xml:space="preserve"> réalisent respectivement les circuits (1), (2) et (3) </w:t>
      </w:r>
      <w:r w:rsidR="00B36099" w:rsidRPr="008B7C04">
        <w:rPr>
          <w:sz w:val="21"/>
          <w:szCs w:val="21"/>
        </w:rPr>
        <w:t>de la figure 1</w:t>
      </w:r>
      <w:r w:rsidRPr="008B7C04">
        <w:rPr>
          <w:sz w:val="21"/>
          <w:szCs w:val="21"/>
        </w:rPr>
        <w:t xml:space="preserve"> ci-dessous </w:t>
      </w:r>
      <w:r w:rsidR="00D72A66" w:rsidRPr="008B7C04">
        <w:rPr>
          <w:sz w:val="21"/>
          <w:szCs w:val="21"/>
        </w:rPr>
        <w:t>avec le même condensateur</w:t>
      </w:r>
      <w:r w:rsidR="00E51F2E" w:rsidRPr="008B7C04">
        <w:rPr>
          <w:sz w:val="21"/>
          <w:szCs w:val="21"/>
        </w:rPr>
        <w:t xml:space="preserve"> et un</w:t>
      </w:r>
      <w:r w:rsidR="006B4597" w:rsidRPr="008B7C04">
        <w:rPr>
          <w:sz w:val="21"/>
          <w:szCs w:val="21"/>
        </w:rPr>
        <w:t xml:space="preserve"> conducteur ohmique de résistance R réglable</w:t>
      </w:r>
      <w:r w:rsidR="00D72A66" w:rsidRPr="008B7C04">
        <w:rPr>
          <w:sz w:val="21"/>
          <w:szCs w:val="21"/>
        </w:rPr>
        <w:t xml:space="preserve"> </w:t>
      </w:r>
      <w:r w:rsidRPr="008B7C04">
        <w:rPr>
          <w:sz w:val="21"/>
          <w:szCs w:val="21"/>
        </w:rPr>
        <w:t>:</w:t>
      </w:r>
    </w:p>
    <w:p w:rsidR="00675A81" w:rsidRPr="008B7C04" w:rsidRDefault="00675A81" w:rsidP="0016614E">
      <w:pPr>
        <w:jc w:val="both"/>
        <w:rPr>
          <w:sz w:val="21"/>
          <w:szCs w:val="21"/>
        </w:rPr>
      </w:pPr>
    </w:p>
    <w:tbl>
      <w:tblPr>
        <w:tblStyle w:val="Grilledutableau"/>
        <w:tblW w:w="10349" w:type="dxa"/>
        <w:jc w:val="center"/>
        <w:tblInd w:w="-256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3403"/>
        <w:gridCol w:w="3544"/>
        <w:gridCol w:w="3402"/>
      </w:tblGrid>
      <w:tr w:rsidR="00296045" w:rsidRPr="008B7C04" w:rsidTr="008B7C04">
        <w:trPr>
          <w:jc w:val="center"/>
        </w:trPr>
        <w:tc>
          <w:tcPr>
            <w:tcW w:w="3403" w:type="dxa"/>
            <w:vAlign w:val="center"/>
          </w:tcPr>
          <w:p w:rsidR="00296045" w:rsidRPr="008B7C04" w:rsidRDefault="00C72341" w:rsidP="0016614E">
            <w:pPr>
              <w:rPr>
                <w:sz w:val="21"/>
                <w:szCs w:val="21"/>
              </w:rPr>
            </w:pPr>
            <w:r w:rsidRPr="008B7C04">
              <w:rPr>
                <w:sz w:val="21"/>
                <w:szCs w:val="21"/>
              </w:rPr>
              <w:object w:dxaOrig="3270" w:dyaOrig="3255">
                <v:shape id="_x0000_i1025" type="#_x0000_t75" style="width:139.5pt;height:138.75pt" o:ole="">
                  <v:imagedata r:id="rId8" o:title=""/>
                </v:shape>
                <o:OLEObject Type="Embed" ProgID="PBrush" ShapeID="_x0000_i1025" DrawAspect="Content" ObjectID="_1634347885" r:id="rId9"/>
              </w:object>
            </w:r>
          </w:p>
        </w:tc>
        <w:tc>
          <w:tcPr>
            <w:tcW w:w="3544" w:type="dxa"/>
            <w:vAlign w:val="center"/>
          </w:tcPr>
          <w:p w:rsidR="00296045" w:rsidRPr="008B7C04" w:rsidRDefault="00C72341" w:rsidP="0016614E">
            <w:pPr>
              <w:rPr>
                <w:sz w:val="21"/>
                <w:szCs w:val="21"/>
              </w:rPr>
            </w:pPr>
            <w:r w:rsidRPr="008B7C04">
              <w:rPr>
                <w:sz w:val="21"/>
                <w:szCs w:val="21"/>
              </w:rPr>
              <w:object w:dxaOrig="2865" w:dyaOrig="2610">
                <v:shape id="_x0000_i1026" type="#_x0000_t75" style="width:126pt;height:114.75pt" o:ole="">
                  <v:imagedata r:id="rId10" o:title=""/>
                </v:shape>
                <o:OLEObject Type="Embed" ProgID="PBrush" ShapeID="_x0000_i1026" DrawAspect="Content" ObjectID="_1634347886" r:id="rId11"/>
              </w:object>
            </w:r>
          </w:p>
        </w:tc>
        <w:tc>
          <w:tcPr>
            <w:tcW w:w="3402" w:type="dxa"/>
            <w:vAlign w:val="center"/>
          </w:tcPr>
          <w:p w:rsidR="00296045" w:rsidRPr="008B7C04" w:rsidRDefault="001952E1" w:rsidP="0016614E">
            <w:pPr>
              <w:rPr>
                <w:sz w:val="21"/>
                <w:szCs w:val="21"/>
              </w:rPr>
            </w:pPr>
            <w:r w:rsidRPr="008B7C04">
              <w:rPr>
                <w:sz w:val="21"/>
                <w:szCs w:val="21"/>
              </w:rPr>
              <w:object w:dxaOrig="3225" w:dyaOrig="3390">
                <v:shape id="_x0000_i1027" type="#_x0000_t75" style="width:133.5pt;height:140.25pt" o:ole="">
                  <v:imagedata r:id="rId12" o:title=""/>
                </v:shape>
                <o:OLEObject Type="Embed" ProgID="PBrush" ShapeID="_x0000_i1027" DrawAspect="Content" ObjectID="_1634347887" r:id="rId13"/>
              </w:object>
            </w:r>
          </w:p>
        </w:tc>
      </w:tr>
      <w:tr w:rsidR="00296045" w:rsidRPr="008B7C04" w:rsidTr="008B7C04">
        <w:trPr>
          <w:jc w:val="center"/>
        </w:trPr>
        <w:tc>
          <w:tcPr>
            <w:tcW w:w="3403" w:type="dxa"/>
            <w:shd w:val="clear" w:color="auto" w:fill="EEECE1" w:themeFill="background2"/>
            <w:vAlign w:val="center"/>
          </w:tcPr>
          <w:p w:rsidR="00296045" w:rsidRPr="008B7C04" w:rsidRDefault="00296045" w:rsidP="0016614E">
            <w:pPr>
              <w:pStyle w:val="Paragraphedeliste"/>
              <w:rPr>
                <w:sz w:val="21"/>
                <w:szCs w:val="21"/>
              </w:rPr>
            </w:pPr>
            <w:r w:rsidRPr="008B7C04">
              <w:rPr>
                <w:sz w:val="21"/>
                <w:szCs w:val="21"/>
              </w:rPr>
              <w:t>Circuit (1) :</w:t>
            </w:r>
          </w:p>
          <w:p w:rsidR="00296045" w:rsidRPr="008B7C04" w:rsidRDefault="00D72A66" w:rsidP="0016614E">
            <w:pPr>
              <w:rPr>
                <w:sz w:val="21"/>
                <w:szCs w:val="21"/>
              </w:rPr>
            </w:pPr>
            <w:r w:rsidRPr="008B7C04">
              <w:rPr>
                <w:sz w:val="21"/>
                <w:szCs w:val="21"/>
              </w:rPr>
              <w:t>Dipôle RC</w:t>
            </w:r>
            <w:r w:rsidR="00296045" w:rsidRPr="008B7C04">
              <w:rPr>
                <w:sz w:val="21"/>
                <w:szCs w:val="21"/>
              </w:rPr>
              <w:t xml:space="preserve"> soumis à</w:t>
            </w:r>
            <w:r w:rsidR="00CE07E0" w:rsidRPr="008B7C04">
              <w:rPr>
                <w:sz w:val="21"/>
                <w:szCs w:val="21"/>
              </w:rPr>
              <w:t xml:space="preserve"> un GBF délivrant </w:t>
            </w:r>
            <w:r w:rsidR="00296045" w:rsidRPr="008B7C04">
              <w:rPr>
                <w:sz w:val="21"/>
                <w:szCs w:val="21"/>
              </w:rPr>
              <w:t>une tension sinusoïdale</w:t>
            </w:r>
          </w:p>
        </w:tc>
        <w:tc>
          <w:tcPr>
            <w:tcW w:w="3544" w:type="dxa"/>
            <w:shd w:val="clear" w:color="auto" w:fill="EEECE1" w:themeFill="background2"/>
            <w:vAlign w:val="center"/>
          </w:tcPr>
          <w:p w:rsidR="00296045" w:rsidRPr="008B7C04" w:rsidRDefault="00296045" w:rsidP="0016614E">
            <w:pPr>
              <w:rPr>
                <w:sz w:val="21"/>
                <w:szCs w:val="21"/>
              </w:rPr>
            </w:pPr>
            <w:r w:rsidRPr="008B7C04">
              <w:rPr>
                <w:sz w:val="21"/>
                <w:szCs w:val="21"/>
              </w:rPr>
              <w:t>Circuit (2) :</w:t>
            </w:r>
          </w:p>
          <w:p w:rsidR="00296045" w:rsidRPr="008B7C04" w:rsidRDefault="00D72A66" w:rsidP="0016614E">
            <w:pPr>
              <w:rPr>
                <w:sz w:val="21"/>
                <w:szCs w:val="21"/>
              </w:rPr>
            </w:pPr>
            <w:r w:rsidRPr="008B7C04">
              <w:rPr>
                <w:sz w:val="21"/>
                <w:szCs w:val="21"/>
              </w:rPr>
              <w:t>Dipôle RC</w:t>
            </w:r>
            <w:r w:rsidR="00296045" w:rsidRPr="008B7C04">
              <w:rPr>
                <w:sz w:val="21"/>
                <w:szCs w:val="21"/>
              </w:rPr>
              <w:t xml:space="preserve"> soumis à</w:t>
            </w:r>
            <w:r w:rsidR="00CE07E0" w:rsidRPr="008B7C04">
              <w:rPr>
                <w:sz w:val="21"/>
                <w:szCs w:val="21"/>
              </w:rPr>
              <w:t xml:space="preserve"> un générateur de courant d’intensité constante</w:t>
            </w:r>
          </w:p>
        </w:tc>
        <w:tc>
          <w:tcPr>
            <w:tcW w:w="3402" w:type="dxa"/>
            <w:shd w:val="clear" w:color="auto" w:fill="EEECE1" w:themeFill="background2"/>
            <w:vAlign w:val="center"/>
          </w:tcPr>
          <w:p w:rsidR="00296045" w:rsidRPr="008B7C04" w:rsidRDefault="00296045" w:rsidP="0016614E">
            <w:pPr>
              <w:rPr>
                <w:sz w:val="21"/>
                <w:szCs w:val="21"/>
              </w:rPr>
            </w:pPr>
            <w:r w:rsidRPr="008B7C04">
              <w:rPr>
                <w:sz w:val="21"/>
                <w:szCs w:val="21"/>
              </w:rPr>
              <w:t>Circuit (3) :</w:t>
            </w:r>
          </w:p>
          <w:p w:rsidR="00296045" w:rsidRPr="008B7C04" w:rsidRDefault="00D72A66" w:rsidP="0016614E">
            <w:pPr>
              <w:rPr>
                <w:sz w:val="21"/>
                <w:szCs w:val="21"/>
              </w:rPr>
            </w:pPr>
            <w:r w:rsidRPr="008B7C04">
              <w:rPr>
                <w:sz w:val="21"/>
                <w:szCs w:val="21"/>
              </w:rPr>
              <w:t>Dipôle RC</w:t>
            </w:r>
            <w:r w:rsidR="00296045" w:rsidRPr="008B7C04">
              <w:rPr>
                <w:sz w:val="21"/>
                <w:szCs w:val="21"/>
              </w:rPr>
              <w:t xml:space="preserve"> soumis à</w:t>
            </w:r>
            <w:r w:rsidR="00CE07E0" w:rsidRPr="008B7C04">
              <w:rPr>
                <w:sz w:val="21"/>
                <w:szCs w:val="21"/>
              </w:rPr>
              <w:t xml:space="preserve"> un générateur de </w:t>
            </w:r>
            <w:r w:rsidR="00296045" w:rsidRPr="008B7C04">
              <w:rPr>
                <w:sz w:val="21"/>
                <w:szCs w:val="21"/>
              </w:rPr>
              <w:t>tension constante</w:t>
            </w:r>
          </w:p>
        </w:tc>
      </w:tr>
      <w:tr w:rsidR="00B36099" w:rsidRPr="008B7C04" w:rsidTr="008B7C04">
        <w:trPr>
          <w:jc w:val="center"/>
        </w:trPr>
        <w:tc>
          <w:tcPr>
            <w:tcW w:w="10349" w:type="dxa"/>
            <w:gridSpan w:val="3"/>
            <w:shd w:val="clear" w:color="auto" w:fill="auto"/>
            <w:vAlign w:val="center"/>
          </w:tcPr>
          <w:p w:rsidR="00B36099" w:rsidRPr="008B7C04" w:rsidRDefault="00B36099" w:rsidP="0016614E">
            <w:pPr>
              <w:rPr>
                <w:b/>
                <w:bCs w:val="0"/>
                <w:sz w:val="21"/>
                <w:szCs w:val="21"/>
              </w:rPr>
            </w:pPr>
            <w:r w:rsidRPr="008B7C04">
              <w:rPr>
                <w:b/>
                <w:bCs w:val="0"/>
                <w:sz w:val="21"/>
                <w:szCs w:val="21"/>
              </w:rPr>
              <w:t>Figure 1</w:t>
            </w:r>
          </w:p>
        </w:tc>
      </w:tr>
    </w:tbl>
    <w:p w:rsidR="00675A81" w:rsidRPr="008B7C04" w:rsidRDefault="00174219" w:rsidP="0016614E">
      <w:pPr>
        <w:pStyle w:val="Paragraphedeliste"/>
        <w:numPr>
          <w:ilvl w:val="0"/>
          <w:numId w:val="24"/>
        </w:numPr>
        <w:jc w:val="both"/>
        <w:rPr>
          <w:sz w:val="21"/>
          <w:szCs w:val="21"/>
        </w:rPr>
      </w:pPr>
      <w:r w:rsidRPr="008B7C04">
        <w:rPr>
          <w:sz w:val="21"/>
          <w:szCs w:val="21"/>
        </w:rPr>
        <w:t xml:space="preserve">Définir </w:t>
      </w:r>
      <w:r w:rsidR="00675A81" w:rsidRPr="008B7C04">
        <w:rPr>
          <w:sz w:val="21"/>
          <w:szCs w:val="21"/>
        </w:rPr>
        <w:t>un condensateur</w:t>
      </w:r>
      <w:r w:rsidRPr="008B7C04">
        <w:rPr>
          <w:sz w:val="21"/>
          <w:szCs w:val="21"/>
        </w:rPr>
        <w:t>.</w:t>
      </w:r>
    </w:p>
    <w:p w:rsidR="00E51F2E" w:rsidRPr="008B7C04" w:rsidRDefault="00675A81" w:rsidP="0016614E">
      <w:pPr>
        <w:pStyle w:val="Paragraphedeliste"/>
        <w:numPr>
          <w:ilvl w:val="0"/>
          <w:numId w:val="24"/>
        </w:numPr>
        <w:jc w:val="both"/>
        <w:rPr>
          <w:sz w:val="21"/>
          <w:szCs w:val="21"/>
        </w:rPr>
      </w:pPr>
      <w:r w:rsidRPr="008B7C04">
        <w:rPr>
          <w:b/>
          <w:bCs w:val="0"/>
          <w:sz w:val="21"/>
          <w:szCs w:val="21"/>
          <w:u w:val="single"/>
        </w:rPr>
        <w:t>Etude du circuit (1)</w:t>
      </w:r>
      <w:r w:rsidRPr="008B7C04">
        <w:rPr>
          <w:sz w:val="21"/>
          <w:szCs w:val="21"/>
        </w:rPr>
        <w:t> :</w:t>
      </w:r>
      <w:r w:rsidR="00B36099" w:rsidRPr="008B7C04">
        <w:rPr>
          <w:sz w:val="21"/>
          <w:szCs w:val="21"/>
        </w:rPr>
        <w:t xml:space="preserve"> </w:t>
      </w:r>
      <w:r w:rsidR="003E171F" w:rsidRPr="008B7C04">
        <w:rPr>
          <w:sz w:val="21"/>
          <w:szCs w:val="21"/>
        </w:rPr>
        <w:t>Dans le</w:t>
      </w:r>
      <w:r w:rsidRPr="008B7C04">
        <w:rPr>
          <w:sz w:val="21"/>
          <w:szCs w:val="21"/>
        </w:rPr>
        <w:t xml:space="preserve"> cir</w:t>
      </w:r>
      <w:r w:rsidR="00174219" w:rsidRPr="008B7C04">
        <w:rPr>
          <w:sz w:val="21"/>
          <w:szCs w:val="21"/>
        </w:rPr>
        <w:t>cuit (1)</w:t>
      </w:r>
      <w:r w:rsidR="00E51F2E" w:rsidRPr="008B7C04">
        <w:rPr>
          <w:sz w:val="21"/>
          <w:szCs w:val="21"/>
        </w:rPr>
        <w:t>,</w:t>
      </w:r>
      <w:r w:rsidR="00174219" w:rsidRPr="008B7C04">
        <w:rPr>
          <w:sz w:val="21"/>
          <w:szCs w:val="21"/>
        </w:rPr>
        <w:t xml:space="preserve"> </w:t>
      </w:r>
      <w:r w:rsidR="003E171F" w:rsidRPr="008B7C04">
        <w:rPr>
          <w:sz w:val="21"/>
          <w:szCs w:val="21"/>
        </w:rPr>
        <w:t xml:space="preserve">la portion « condensateur-conducteur ohmique » </w:t>
      </w:r>
      <w:r w:rsidR="00174219" w:rsidRPr="008B7C04">
        <w:rPr>
          <w:sz w:val="21"/>
          <w:szCs w:val="21"/>
        </w:rPr>
        <w:t xml:space="preserve">est </w:t>
      </w:r>
      <w:r w:rsidR="00DE24DF" w:rsidRPr="008B7C04">
        <w:rPr>
          <w:sz w:val="21"/>
          <w:szCs w:val="21"/>
        </w:rPr>
        <w:t xml:space="preserve">soumise à une tension sinusoïdale de fréquence </w:t>
      </w:r>
      <m:oMath>
        <m:r>
          <m:rPr>
            <m:sty m:val="b"/>
          </m:rPr>
          <w:rPr>
            <w:sz w:val="21"/>
            <w:szCs w:val="21"/>
          </w:rPr>
          <m:t>N=318 Hz</m:t>
        </m:r>
      </m:oMath>
      <w:r w:rsidR="00DE24DF" w:rsidRPr="008B7C04">
        <w:rPr>
          <w:sz w:val="21"/>
          <w:szCs w:val="21"/>
        </w:rPr>
        <w:t xml:space="preserve"> </w:t>
      </w:r>
      <w:r w:rsidR="00E51F2E" w:rsidRPr="008B7C04">
        <w:rPr>
          <w:sz w:val="21"/>
          <w:szCs w:val="21"/>
        </w:rPr>
        <w:t xml:space="preserve">délivrée </w:t>
      </w:r>
      <w:r w:rsidR="00DE24DF" w:rsidRPr="008B7C04">
        <w:rPr>
          <w:sz w:val="21"/>
          <w:szCs w:val="21"/>
        </w:rPr>
        <w:t>par un GBF</w:t>
      </w:r>
      <w:r w:rsidRPr="008B7C04">
        <w:rPr>
          <w:sz w:val="21"/>
          <w:szCs w:val="21"/>
        </w:rPr>
        <w:t xml:space="preserve">. On insère des multimètres dans le circuit afin de mesurer l’intensité du courant qui </w:t>
      </w:r>
      <w:r w:rsidR="00E97B0F" w:rsidRPr="008B7C04">
        <w:rPr>
          <w:sz w:val="21"/>
          <w:szCs w:val="21"/>
        </w:rPr>
        <w:t>y circule</w:t>
      </w:r>
      <w:r w:rsidR="00174219" w:rsidRPr="008B7C04">
        <w:rPr>
          <w:sz w:val="21"/>
          <w:szCs w:val="21"/>
        </w:rPr>
        <w:t xml:space="preserve"> </w:t>
      </w:r>
      <w:r w:rsidRPr="008B7C04">
        <w:rPr>
          <w:sz w:val="21"/>
          <w:szCs w:val="21"/>
        </w:rPr>
        <w:t xml:space="preserve"> ainsi que la tensi</w:t>
      </w:r>
      <w:r w:rsidR="00174219" w:rsidRPr="008B7C04">
        <w:rPr>
          <w:sz w:val="21"/>
          <w:szCs w:val="21"/>
        </w:rPr>
        <w:t>on entre les bornes du condensateur</w:t>
      </w:r>
      <w:r w:rsidRPr="008B7C04">
        <w:rPr>
          <w:sz w:val="21"/>
          <w:szCs w:val="21"/>
        </w:rPr>
        <w:t>. Les indications des multimètres sont les suivantes :</w:t>
      </w:r>
    </w:p>
    <w:p w:rsidR="00675A81" w:rsidRPr="008B7C04" w:rsidRDefault="00675A81" w:rsidP="00E51F2E">
      <w:pPr>
        <w:pStyle w:val="Paragraphedeliste"/>
        <w:ind w:left="360"/>
        <w:jc w:val="both"/>
        <w:rPr>
          <w:sz w:val="21"/>
          <w:szCs w:val="21"/>
        </w:rPr>
      </w:pPr>
      <w:r w:rsidRPr="008B7C04">
        <w:rPr>
          <w:sz w:val="21"/>
          <w:szCs w:val="21"/>
        </w:rPr>
        <w:t xml:space="preserve"> </w:t>
      </w:r>
      <m:oMath>
        <m:r>
          <m:rPr>
            <m:sty m:val="b"/>
          </m:rPr>
          <w:rPr>
            <w:sz w:val="21"/>
            <w:szCs w:val="21"/>
          </w:rPr>
          <m:t>U=10 V</m:t>
        </m:r>
        <m:r>
          <m:rPr>
            <m:sty m:val="p"/>
          </m:rPr>
          <w:rPr>
            <w:sz w:val="21"/>
            <w:szCs w:val="21"/>
          </w:rPr>
          <m:t xml:space="preserve"> et </m:t>
        </m:r>
        <m:r>
          <m:rPr>
            <m:sty m:val="b"/>
          </m:rPr>
          <w:rPr>
            <w:sz w:val="21"/>
            <w:szCs w:val="21"/>
          </w:rPr>
          <m:t>I=20 mA</m:t>
        </m:r>
      </m:oMath>
      <w:r w:rsidRPr="008B7C04">
        <w:rPr>
          <w:rFonts w:eastAsiaTheme="minorEastAsia"/>
          <w:iCs/>
          <w:sz w:val="21"/>
          <w:szCs w:val="21"/>
        </w:rPr>
        <w:t>.</w:t>
      </w:r>
    </w:p>
    <w:p w:rsidR="00174219" w:rsidRPr="008B7C04" w:rsidRDefault="00174219" w:rsidP="0016614E">
      <w:pPr>
        <w:pStyle w:val="Paragraphedeliste"/>
        <w:numPr>
          <w:ilvl w:val="0"/>
          <w:numId w:val="25"/>
        </w:numPr>
        <w:jc w:val="both"/>
        <w:rPr>
          <w:sz w:val="21"/>
          <w:szCs w:val="21"/>
        </w:rPr>
      </w:pPr>
      <w:r w:rsidRPr="008B7C04">
        <w:rPr>
          <w:sz w:val="21"/>
          <w:szCs w:val="21"/>
        </w:rPr>
        <w:t>Rappeler</w:t>
      </w:r>
      <w:r w:rsidR="00E97B0F" w:rsidRPr="008B7C04">
        <w:rPr>
          <w:sz w:val="21"/>
          <w:szCs w:val="21"/>
        </w:rPr>
        <w:t xml:space="preserve"> pour un condensateur, la</w:t>
      </w:r>
      <w:r w:rsidRPr="008B7C04">
        <w:rPr>
          <w:sz w:val="21"/>
          <w:szCs w:val="21"/>
        </w:rPr>
        <w:t xml:space="preserve"> relation</w:t>
      </w:r>
      <w:r w:rsidR="00E97B0F" w:rsidRPr="008B7C04">
        <w:rPr>
          <w:sz w:val="21"/>
          <w:szCs w:val="21"/>
        </w:rPr>
        <w:t xml:space="preserve"> liant  l’intensité i(t) du courant et la tension </w:t>
      </w:r>
      <m:oMath>
        <m:sSub>
          <m:sSubPr>
            <m:ctrlPr>
              <w:rPr>
                <w:iCs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sz w:val="21"/>
                <w:szCs w:val="21"/>
              </w:rPr>
              <m:t>u</m:t>
            </m:r>
          </m:e>
          <m:sub>
            <m:r>
              <m:rPr>
                <m:sty m:val="p"/>
              </m:rPr>
              <w:rPr>
                <w:sz w:val="21"/>
                <w:szCs w:val="21"/>
              </w:rPr>
              <m:t>C</m:t>
            </m:r>
          </m:sub>
        </m:sSub>
        <m:r>
          <m:rPr>
            <m:sty m:val="p"/>
          </m:rPr>
          <w:rPr>
            <w:sz w:val="21"/>
            <w:szCs w:val="21"/>
          </w:rPr>
          <m:t>(t)</m:t>
        </m:r>
      </m:oMath>
      <w:r w:rsidR="00CE07E0" w:rsidRPr="008B7C04">
        <w:rPr>
          <w:sz w:val="21"/>
          <w:szCs w:val="21"/>
        </w:rPr>
        <w:t xml:space="preserve"> aux bornes du</w:t>
      </w:r>
      <w:r w:rsidR="00E97B0F" w:rsidRPr="008B7C04">
        <w:rPr>
          <w:sz w:val="21"/>
          <w:szCs w:val="21"/>
        </w:rPr>
        <w:t xml:space="preserve"> condensateur de capacité C.</w:t>
      </w:r>
    </w:p>
    <w:p w:rsidR="00174219" w:rsidRPr="008B7C04" w:rsidRDefault="00627907" w:rsidP="0016614E">
      <w:pPr>
        <w:pStyle w:val="Paragraphedeliste"/>
        <w:numPr>
          <w:ilvl w:val="0"/>
          <w:numId w:val="25"/>
        </w:numPr>
        <w:jc w:val="both"/>
        <w:rPr>
          <w:sz w:val="21"/>
          <w:szCs w:val="21"/>
        </w:rPr>
      </w:pPr>
      <w:r w:rsidRPr="008B7C04">
        <w:rPr>
          <w:sz w:val="21"/>
          <w:szCs w:val="21"/>
        </w:rPr>
        <w:t xml:space="preserve">Montrer qu’en régime sinusoïdal, la tension efficace </w:t>
      </w:r>
      <m:oMath>
        <m:sSub>
          <m:sSubPr>
            <m:ctrlPr>
              <w:rPr>
                <w:iCs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sz w:val="21"/>
                <w:szCs w:val="21"/>
              </w:rPr>
              <m:t>U</m:t>
            </m:r>
          </m:e>
          <m:sub>
            <m:r>
              <m:rPr>
                <m:sty m:val="p"/>
              </m:rPr>
              <w:rPr>
                <w:sz w:val="21"/>
                <w:szCs w:val="21"/>
              </w:rPr>
              <m:t>C</m:t>
            </m:r>
          </m:sub>
        </m:sSub>
      </m:oMath>
      <w:r w:rsidRPr="008B7C04">
        <w:rPr>
          <w:sz w:val="21"/>
          <w:szCs w:val="21"/>
        </w:rPr>
        <w:t xml:space="preserve"> aux bornes du condensateur peut s’écrire sous la forme </w:t>
      </w:r>
      <m:oMath>
        <m:sSub>
          <m:sSubPr>
            <m:ctrlPr>
              <w:rPr>
                <w:iCs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sz w:val="21"/>
                <w:szCs w:val="21"/>
              </w:rPr>
              <m:t>U</m:t>
            </m:r>
          </m:e>
          <m:sub>
            <m:r>
              <m:rPr>
                <m:sty m:val="p"/>
              </m:rPr>
              <w:rPr>
                <w:sz w:val="21"/>
                <w:szCs w:val="21"/>
              </w:rPr>
              <m:t>C</m:t>
            </m:r>
          </m:sub>
        </m:sSub>
        <m:r>
          <m:rPr>
            <m:sty m:val="p"/>
          </m:rPr>
          <w:rPr>
            <w:sz w:val="21"/>
            <w:szCs w:val="21"/>
          </w:rPr>
          <m:t>=Z I</m:t>
        </m:r>
      </m:oMath>
      <w:r w:rsidRPr="008B7C04">
        <w:rPr>
          <w:sz w:val="21"/>
          <w:szCs w:val="21"/>
        </w:rPr>
        <w:t xml:space="preserve"> où I est l’intensité efficace du courant et Z une constante dont on déterminera l’expression</w:t>
      </w:r>
      <w:r w:rsidR="003549FF" w:rsidRPr="008B7C04">
        <w:rPr>
          <w:sz w:val="21"/>
          <w:szCs w:val="21"/>
        </w:rPr>
        <w:t xml:space="preserve"> en fonction de N et C.</w:t>
      </w:r>
    </w:p>
    <w:p w:rsidR="00174219" w:rsidRPr="008B7C04" w:rsidRDefault="00174219" w:rsidP="00D75B65">
      <w:pPr>
        <w:pStyle w:val="Paragraphedeliste"/>
        <w:numPr>
          <w:ilvl w:val="0"/>
          <w:numId w:val="25"/>
        </w:numPr>
        <w:jc w:val="both"/>
        <w:rPr>
          <w:sz w:val="21"/>
          <w:szCs w:val="21"/>
        </w:rPr>
      </w:pPr>
      <w:r w:rsidRPr="008B7C04">
        <w:rPr>
          <w:sz w:val="21"/>
          <w:szCs w:val="21"/>
        </w:rPr>
        <w:t>En déd</w:t>
      </w:r>
      <w:r w:rsidR="00B36099" w:rsidRPr="008B7C04">
        <w:rPr>
          <w:sz w:val="21"/>
          <w:szCs w:val="21"/>
        </w:rPr>
        <w:t>uire</w:t>
      </w:r>
      <w:r w:rsidR="00D75B65" w:rsidRPr="008B7C04">
        <w:rPr>
          <w:sz w:val="21"/>
          <w:szCs w:val="21"/>
        </w:rPr>
        <w:t> </w:t>
      </w:r>
      <w:r w:rsidR="00B36099" w:rsidRPr="008B7C04">
        <w:rPr>
          <w:sz w:val="21"/>
          <w:szCs w:val="21"/>
        </w:rPr>
        <w:t>la valeur de la capacité C du condensateur</w:t>
      </w:r>
      <w:r w:rsidR="00D75B65" w:rsidRPr="008B7C04">
        <w:rPr>
          <w:sz w:val="21"/>
          <w:szCs w:val="21"/>
        </w:rPr>
        <w:t>.</w:t>
      </w:r>
    </w:p>
    <w:p w:rsidR="00675A81" w:rsidRPr="008B7C04" w:rsidRDefault="00675A81" w:rsidP="0016614E">
      <w:pPr>
        <w:pStyle w:val="Paragraphedeliste"/>
        <w:ind w:left="360"/>
        <w:jc w:val="both"/>
        <w:rPr>
          <w:sz w:val="21"/>
          <w:szCs w:val="21"/>
        </w:rPr>
      </w:pPr>
    </w:p>
    <w:p w:rsidR="00675A81" w:rsidRPr="008B7C04" w:rsidRDefault="00675A81" w:rsidP="0016614E">
      <w:pPr>
        <w:pStyle w:val="Paragraphedeliste"/>
        <w:numPr>
          <w:ilvl w:val="0"/>
          <w:numId w:val="24"/>
        </w:numPr>
        <w:jc w:val="both"/>
        <w:rPr>
          <w:sz w:val="21"/>
          <w:szCs w:val="21"/>
        </w:rPr>
      </w:pPr>
      <w:r w:rsidRPr="008B7C04">
        <w:rPr>
          <w:b/>
          <w:bCs w:val="0"/>
          <w:sz w:val="21"/>
          <w:szCs w:val="21"/>
        </w:rPr>
        <w:t>Etude du circuit (2)</w:t>
      </w:r>
      <w:r w:rsidRPr="008B7C04">
        <w:rPr>
          <w:sz w:val="21"/>
          <w:szCs w:val="21"/>
        </w:rPr>
        <w:t> :</w:t>
      </w:r>
    </w:p>
    <w:p w:rsidR="00B36099" w:rsidRPr="008B7C04" w:rsidRDefault="00D72A66" w:rsidP="00D95E88">
      <w:pPr>
        <w:pStyle w:val="Paragraphedeliste"/>
        <w:ind w:left="360"/>
        <w:jc w:val="both"/>
        <w:rPr>
          <w:sz w:val="21"/>
          <w:szCs w:val="21"/>
        </w:rPr>
      </w:pPr>
      <w:r w:rsidRPr="008B7C04">
        <w:rPr>
          <w:sz w:val="21"/>
          <w:szCs w:val="21"/>
        </w:rPr>
        <w:t xml:space="preserve">On considère maintenant le circuit (2) de la figure 1. Le générateur de courant débite dans le circuit un courant d’intensité constante de </w:t>
      </w:r>
      <w:proofErr w:type="gramStart"/>
      <w:r w:rsidRPr="008B7C04">
        <w:rPr>
          <w:sz w:val="21"/>
          <w:szCs w:val="21"/>
        </w:rPr>
        <w:t xml:space="preserve">valeur </w:t>
      </w:r>
      <m:oMath>
        <m:r>
          <m:rPr>
            <m:sty m:val="p"/>
          </m:rPr>
          <w:rPr>
            <w:sz w:val="21"/>
            <w:szCs w:val="21"/>
          </w:rPr>
          <m:t>I</m:t>
        </m:r>
        <w:proofErr w:type="gramEnd"/>
        <m:r>
          <m:rPr>
            <m:sty m:val="p"/>
          </m:rPr>
          <w:rPr>
            <w:sz w:val="21"/>
            <w:szCs w:val="21"/>
          </w:rPr>
          <m:t>=20</m:t>
        </m:r>
        <m:r>
          <m:rPr>
            <m:sty m:val="p"/>
          </m:rPr>
          <w:rPr>
            <w:color w:val="FF0000"/>
            <w:sz w:val="21"/>
            <w:szCs w:val="21"/>
          </w:rPr>
          <m:t xml:space="preserve"> </m:t>
        </m:r>
        <m:r>
          <m:rPr>
            <m:sty m:val="p"/>
          </m:rPr>
          <w:rPr>
            <w:sz w:val="21"/>
            <w:szCs w:val="21"/>
          </w:rPr>
          <m:t>μA</m:t>
        </m:r>
      </m:oMath>
      <w:r w:rsidRPr="008B7C04">
        <w:rPr>
          <w:sz w:val="21"/>
          <w:szCs w:val="21"/>
        </w:rPr>
        <w:t xml:space="preserve"> . A un i</w:t>
      </w:r>
      <w:r w:rsidR="00CF4D41" w:rsidRPr="008B7C04">
        <w:rPr>
          <w:sz w:val="21"/>
          <w:szCs w:val="21"/>
        </w:rPr>
        <w:t>nstant t=0, on ferme le circuit, et on enregistre la courbe de la fig</w:t>
      </w:r>
      <w:r w:rsidR="00D95E88" w:rsidRPr="008B7C04">
        <w:rPr>
          <w:sz w:val="21"/>
          <w:szCs w:val="21"/>
        </w:rPr>
        <w:t xml:space="preserve">ure 2, donnant l’évolution de l’énergie </w:t>
      </w:r>
      <m:oMath>
        <m:sSub>
          <m:sSubPr>
            <m:ctrlPr>
              <w:rPr>
                <w:iCs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sz w:val="21"/>
                <w:szCs w:val="21"/>
              </w:rPr>
              <m:t>E</m:t>
            </m:r>
          </m:e>
          <m:sub>
            <m:r>
              <m:rPr>
                <m:sty m:val="p"/>
              </m:rPr>
              <w:rPr>
                <w:sz w:val="21"/>
                <w:szCs w:val="21"/>
              </w:rPr>
              <m:t>C</m:t>
            </m:r>
          </m:sub>
        </m:sSub>
      </m:oMath>
      <w:r w:rsidR="00D95E88" w:rsidRPr="008B7C04">
        <w:rPr>
          <w:sz w:val="21"/>
          <w:szCs w:val="21"/>
        </w:rPr>
        <w:t xml:space="preserve"> emmagasinée par le condensateur en fonction du carré de la durée de sa charge.</w:t>
      </w:r>
    </w:p>
    <w:p w:rsidR="00CF4D41" w:rsidRPr="008B7C04" w:rsidRDefault="00233C3A" w:rsidP="00233C3A">
      <w:pPr>
        <w:pStyle w:val="Paragraphedeliste"/>
        <w:ind w:left="360"/>
        <w:rPr>
          <w:sz w:val="21"/>
          <w:szCs w:val="21"/>
        </w:rPr>
      </w:pPr>
      <w:r w:rsidRPr="008B7C04">
        <w:rPr>
          <w:noProof/>
          <w:sz w:val="21"/>
          <w:szCs w:val="21"/>
          <w:lang w:eastAsia="fr-FR" w:bidi="ar-SA"/>
        </w:rPr>
        <w:drawing>
          <wp:inline distT="0" distB="0" distL="0" distR="0">
            <wp:extent cx="2463174" cy="1440000"/>
            <wp:effectExtent l="19050" t="0" r="0" b="0"/>
            <wp:docPr id="4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174" cy="14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2A66" w:rsidRPr="008B7C04" w:rsidRDefault="00CF4D41" w:rsidP="008B7C04">
      <w:pPr>
        <w:pStyle w:val="Paragraphedeliste"/>
        <w:ind w:left="360"/>
        <w:rPr>
          <w:b/>
          <w:bCs w:val="0"/>
          <w:sz w:val="21"/>
          <w:szCs w:val="21"/>
        </w:rPr>
      </w:pPr>
      <w:r w:rsidRPr="008B7C04">
        <w:rPr>
          <w:b/>
          <w:bCs w:val="0"/>
          <w:sz w:val="21"/>
          <w:szCs w:val="21"/>
        </w:rPr>
        <w:t>Figure 2</w:t>
      </w:r>
    </w:p>
    <w:p w:rsidR="00CF4D41" w:rsidRPr="008B7C04" w:rsidRDefault="00CF4D41" w:rsidP="0016614E">
      <w:pPr>
        <w:pStyle w:val="Paragraphedeliste"/>
        <w:numPr>
          <w:ilvl w:val="0"/>
          <w:numId w:val="28"/>
        </w:numPr>
        <w:jc w:val="both"/>
        <w:rPr>
          <w:sz w:val="21"/>
          <w:szCs w:val="21"/>
        </w:rPr>
      </w:pPr>
      <w:r w:rsidRPr="008B7C04">
        <w:rPr>
          <w:sz w:val="21"/>
          <w:szCs w:val="21"/>
        </w:rPr>
        <w:t>Interpréter à l’échelle microscopique, le phénomène qui se produit au niveau du condensateur.</w:t>
      </w:r>
    </w:p>
    <w:p w:rsidR="00CF4D41" w:rsidRPr="008B7C04" w:rsidRDefault="00D75B65" w:rsidP="008B7C04">
      <w:pPr>
        <w:pStyle w:val="Paragraphedeliste"/>
        <w:numPr>
          <w:ilvl w:val="0"/>
          <w:numId w:val="28"/>
        </w:numPr>
        <w:jc w:val="both"/>
        <w:rPr>
          <w:sz w:val="21"/>
          <w:szCs w:val="21"/>
        </w:rPr>
      </w:pPr>
      <w:r w:rsidRPr="008B7C04">
        <w:rPr>
          <w:sz w:val="21"/>
          <w:szCs w:val="21"/>
        </w:rPr>
        <w:t>Justifier l’allure de la courbe de la figure 2. En déduire la valeur de la capacité C.</w:t>
      </w:r>
    </w:p>
    <w:p w:rsidR="00972C56" w:rsidRPr="008B7C04" w:rsidRDefault="00675A81" w:rsidP="0016614E">
      <w:pPr>
        <w:pStyle w:val="Paragraphedeliste"/>
        <w:numPr>
          <w:ilvl w:val="0"/>
          <w:numId w:val="24"/>
        </w:numPr>
        <w:jc w:val="both"/>
        <w:rPr>
          <w:sz w:val="21"/>
          <w:szCs w:val="21"/>
        </w:rPr>
      </w:pPr>
      <w:r w:rsidRPr="008B7C04">
        <w:rPr>
          <w:b/>
          <w:bCs w:val="0"/>
          <w:sz w:val="21"/>
          <w:szCs w:val="21"/>
        </w:rPr>
        <w:lastRenderedPageBreak/>
        <w:t>Etude du circuit (3)</w:t>
      </w:r>
      <w:r w:rsidRPr="008B7C04">
        <w:rPr>
          <w:sz w:val="21"/>
          <w:szCs w:val="21"/>
        </w:rPr>
        <w:t> :</w:t>
      </w:r>
      <w:r w:rsidR="006B4597" w:rsidRPr="008B7C04">
        <w:rPr>
          <w:sz w:val="21"/>
          <w:szCs w:val="21"/>
        </w:rPr>
        <w:t xml:space="preserve"> le circuit (3) </w:t>
      </w:r>
      <w:r w:rsidR="00E97B0F" w:rsidRPr="008B7C04">
        <w:rPr>
          <w:sz w:val="21"/>
          <w:szCs w:val="21"/>
        </w:rPr>
        <w:t xml:space="preserve">comporte en plus du condensateur et du conducteur ohmique, un générateur de tension continue de fém </w:t>
      </w:r>
      <w:r w:rsidR="00E97B0F" w:rsidRPr="008B7C04">
        <w:rPr>
          <w:b/>
          <w:bCs w:val="0"/>
          <w:sz w:val="21"/>
          <w:szCs w:val="21"/>
        </w:rPr>
        <w:t>E</w:t>
      </w:r>
      <w:r w:rsidR="00E97B0F" w:rsidRPr="008B7C04">
        <w:rPr>
          <w:sz w:val="21"/>
          <w:szCs w:val="21"/>
        </w:rPr>
        <w:t xml:space="preserve"> et de résistance interne négligeable. </w:t>
      </w:r>
      <w:r w:rsidR="00704A08" w:rsidRPr="008B7C04">
        <w:rPr>
          <w:sz w:val="21"/>
          <w:szCs w:val="21"/>
        </w:rPr>
        <w:t>Le condensateur est initialement déchargé</w:t>
      </w:r>
      <w:r w:rsidR="00972C56" w:rsidRPr="008B7C04">
        <w:rPr>
          <w:sz w:val="21"/>
          <w:szCs w:val="21"/>
        </w:rPr>
        <w:t xml:space="preserve"> et la résistance est réglée à la </w:t>
      </w:r>
      <w:proofErr w:type="gramStart"/>
      <w:r w:rsidR="00972C56" w:rsidRPr="008B7C04">
        <w:rPr>
          <w:sz w:val="21"/>
          <w:szCs w:val="21"/>
        </w:rPr>
        <w:t xml:space="preserve">valeur </w:t>
      </w:r>
      <m:oMath>
        <w:proofErr w:type="gramEnd"/>
        <m:sSub>
          <m:sSubPr>
            <m:ctrlPr>
              <w:rPr>
                <w:iCs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sz w:val="21"/>
                <w:szCs w:val="21"/>
              </w:rPr>
              <m:t>R</m:t>
            </m:r>
          </m:e>
          <m:sub>
            <m:r>
              <m:rPr>
                <m:sty m:val="p"/>
              </m:rPr>
              <w:rPr>
                <w:sz w:val="21"/>
                <w:szCs w:val="21"/>
              </w:rPr>
              <m:t>2</m:t>
            </m:r>
          </m:sub>
        </m:sSub>
        <m:r>
          <m:rPr>
            <m:sty m:val="p"/>
          </m:rPr>
          <w:rPr>
            <w:sz w:val="21"/>
            <w:szCs w:val="21"/>
          </w:rPr>
          <m:t>=1 k</m:t>
        </m:r>
        <m:r>
          <m:rPr>
            <m:sty m:val="p"/>
          </m:rPr>
          <w:rPr>
            <w:iCs/>
            <w:sz w:val="21"/>
            <w:szCs w:val="21"/>
          </w:rPr>
          <w:sym w:font="Symbol" w:char="F057"/>
        </m:r>
      </m:oMath>
      <w:r w:rsidR="00704A08" w:rsidRPr="008B7C04">
        <w:rPr>
          <w:sz w:val="21"/>
          <w:szCs w:val="21"/>
        </w:rPr>
        <w:t xml:space="preserve">. </w:t>
      </w:r>
    </w:p>
    <w:p w:rsidR="00675A81" w:rsidRPr="008B7C04" w:rsidRDefault="00E97B0F" w:rsidP="0016614E">
      <w:pPr>
        <w:pStyle w:val="Paragraphedeliste"/>
        <w:ind w:left="360"/>
        <w:jc w:val="both"/>
        <w:rPr>
          <w:sz w:val="21"/>
          <w:szCs w:val="21"/>
        </w:rPr>
      </w:pPr>
      <w:r w:rsidRPr="008B7C04">
        <w:rPr>
          <w:sz w:val="21"/>
          <w:szCs w:val="21"/>
        </w:rPr>
        <w:t>A un instant t=0 s, on ferme le circuit.</w:t>
      </w:r>
    </w:p>
    <w:p w:rsidR="00E97B0F" w:rsidRPr="008B7C04" w:rsidRDefault="00E97B0F" w:rsidP="0016614E">
      <w:pPr>
        <w:pStyle w:val="Paragraphedeliste"/>
        <w:numPr>
          <w:ilvl w:val="0"/>
          <w:numId w:val="29"/>
        </w:numPr>
        <w:jc w:val="both"/>
        <w:rPr>
          <w:sz w:val="21"/>
          <w:szCs w:val="21"/>
        </w:rPr>
      </w:pPr>
      <w:r w:rsidRPr="008B7C04">
        <w:rPr>
          <w:sz w:val="21"/>
          <w:szCs w:val="21"/>
        </w:rPr>
        <w:t xml:space="preserve">Reproduire sur la copie, le schéma du circuit et préciser les connections et les précautions à faire pour visualiser à l’aide d’un oscilloscope numérique, les tensions </w:t>
      </w:r>
      <m:oMath>
        <m:sSub>
          <m:sSubPr>
            <m:ctrlPr>
              <w:rPr>
                <w:iCs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sz w:val="21"/>
                <w:szCs w:val="21"/>
              </w:rPr>
              <m:t>u</m:t>
            </m:r>
          </m:e>
          <m:sub>
            <m:r>
              <m:rPr>
                <m:sty m:val="p"/>
              </m:rPr>
              <w:rPr>
                <w:sz w:val="21"/>
                <w:szCs w:val="21"/>
              </w:rPr>
              <m:t>C</m:t>
            </m:r>
          </m:sub>
        </m:sSub>
        <m:r>
          <m:rPr>
            <m:sty m:val="p"/>
          </m:rPr>
          <w:rPr>
            <w:sz w:val="21"/>
            <w:szCs w:val="21"/>
          </w:rPr>
          <m:t>(t)</m:t>
        </m:r>
      </m:oMath>
      <w:r w:rsidRPr="008B7C04">
        <w:rPr>
          <w:rFonts w:eastAsiaTheme="minorEastAsia"/>
          <w:iCs/>
          <w:sz w:val="21"/>
          <w:szCs w:val="21"/>
        </w:rPr>
        <w:t xml:space="preserve"> et </w:t>
      </w:r>
      <m:oMath>
        <m:sSub>
          <m:sSubPr>
            <m:ctrlPr>
              <w:rPr>
                <w:iCs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sz w:val="21"/>
                <w:szCs w:val="21"/>
              </w:rPr>
              <m:t>u</m:t>
            </m:r>
          </m:e>
          <m:sub>
            <m:r>
              <m:rPr>
                <m:sty m:val="p"/>
              </m:rPr>
              <w:rPr>
                <w:sz w:val="21"/>
                <w:szCs w:val="21"/>
              </w:rPr>
              <m:t>R</m:t>
            </m:r>
          </m:sub>
        </m:sSub>
        <m:r>
          <m:rPr>
            <m:sty m:val="p"/>
          </m:rPr>
          <w:rPr>
            <w:sz w:val="21"/>
            <w:szCs w:val="21"/>
          </w:rPr>
          <m:t>(t)</m:t>
        </m:r>
      </m:oMath>
      <w:r w:rsidRPr="008B7C04">
        <w:rPr>
          <w:rFonts w:eastAsiaTheme="minorEastAsia"/>
          <w:iCs/>
          <w:sz w:val="21"/>
          <w:szCs w:val="21"/>
        </w:rPr>
        <w:t xml:space="preserve"> respectivement aux bornes du condensateur et aux bornes du conducteur ohmique.</w:t>
      </w:r>
    </w:p>
    <w:p w:rsidR="006A7A64" w:rsidRPr="008B7C04" w:rsidRDefault="006A7A64" w:rsidP="006A7A64">
      <w:pPr>
        <w:pStyle w:val="Paragraphedeliste"/>
        <w:numPr>
          <w:ilvl w:val="0"/>
          <w:numId w:val="29"/>
        </w:numPr>
        <w:jc w:val="both"/>
        <w:rPr>
          <w:sz w:val="21"/>
          <w:szCs w:val="21"/>
        </w:rPr>
      </w:pPr>
      <w:r w:rsidRPr="008B7C04">
        <w:rPr>
          <w:rFonts w:eastAsiaTheme="minorEastAsia"/>
          <w:iCs/>
          <w:sz w:val="21"/>
          <w:szCs w:val="21"/>
        </w:rPr>
        <w:t>La courbe</w:t>
      </w:r>
      <w:r w:rsidR="001952E1" w:rsidRPr="008B7C04">
        <w:rPr>
          <w:rFonts w:eastAsiaTheme="minorEastAsia"/>
          <w:iCs/>
          <w:sz w:val="21"/>
          <w:szCs w:val="21"/>
        </w:rPr>
        <w:t xml:space="preserve"> </w:t>
      </w:r>
      <w:r w:rsidRPr="008B7C04">
        <w:rPr>
          <w:rFonts w:eastAsiaTheme="minorEastAsia"/>
          <w:iCs/>
          <w:sz w:val="21"/>
          <w:szCs w:val="21"/>
        </w:rPr>
        <w:t xml:space="preserve"> de la figure 3 représente</w:t>
      </w:r>
      <w:r w:rsidR="00032D0A" w:rsidRPr="008B7C04">
        <w:rPr>
          <w:rFonts w:eastAsiaTheme="minorEastAsia"/>
          <w:iCs/>
          <w:sz w:val="21"/>
          <w:szCs w:val="21"/>
        </w:rPr>
        <w:t xml:space="preserve"> </w:t>
      </w:r>
      <w:r w:rsidRPr="008B7C04">
        <w:rPr>
          <w:rFonts w:eastAsiaTheme="minorEastAsia"/>
          <w:iCs/>
          <w:sz w:val="21"/>
          <w:szCs w:val="21"/>
        </w:rPr>
        <w:t xml:space="preserve">l’évolution temporelle de l’une des tensions visualisées. </w:t>
      </w:r>
    </w:p>
    <w:p w:rsidR="004D70CC" w:rsidRPr="008B7C04" w:rsidRDefault="006A7A64" w:rsidP="008B7C04">
      <w:pPr>
        <w:pStyle w:val="Paragraphedeliste"/>
        <w:rPr>
          <w:sz w:val="21"/>
          <w:szCs w:val="21"/>
        </w:rPr>
      </w:pPr>
      <w:r w:rsidRPr="008B7C04">
        <w:rPr>
          <w:noProof/>
          <w:sz w:val="21"/>
          <w:szCs w:val="21"/>
          <w:lang w:eastAsia="fr-FR" w:bidi="ar-SA"/>
        </w:rPr>
        <w:drawing>
          <wp:inline distT="0" distB="0" distL="0" distR="0">
            <wp:extent cx="2256995" cy="1800000"/>
            <wp:effectExtent l="19050" t="0" r="0" b="0"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995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A08" w:rsidRPr="008B7C04" w:rsidRDefault="00704A08" w:rsidP="0016614E">
      <w:pPr>
        <w:pStyle w:val="Paragraphedeliste"/>
        <w:rPr>
          <w:rFonts w:eastAsiaTheme="minorEastAsia"/>
          <w:b/>
          <w:bCs w:val="0"/>
          <w:iCs/>
          <w:sz w:val="21"/>
          <w:szCs w:val="21"/>
        </w:rPr>
      </w:pPr>
      <w:r w:rsidRPr="008B7C04">
        <w:rPr>
          <w:rFonts w:eastAsiaTheme="minorEastAsia"/>
          <w:b/>
          <w:bCs w:val="0"/>
          <w:iCs/>
          <w:sz w:val="21"/>
          <w:szCs w:val="21"/>
        </w:rPr>
        <w:t>Figure 3</w:t>
      </w:r>
    </w:p>
    <w:p w:rsidR="00704A08" w:rsidRPr="008B7C04" w:rsidRDefault="006A7A64" w:rsidP="006A7A64">
      <w:pPr>
        <w:pStyle w:val="Paragraphedeliste"/>
        <w:jc w:val="both"/>
        <w:rPr>
          <w:rFonts w:eastAsiaTheme="minorEastAsia"/>
          <w:sz w:val="21"/>
          <w:szCs w:val="21"/>
        </w:rPr>
      </w:pPr>
      <w:r w:rsidRPr="008B7C04">
        <w:rPr>
          <w:rFonts w:eastAsiaTheme="minorEastAsia"/>
          <w:sz w:val="21"/>
          <w:szCs w:val="21"/>
        </w:rPr>
        <w:t xml:space="preserve">Choisir en le justifiant, parmi les tensions </w:t>
      </w:r>
      <m:oMath>
        <m:sSub>
          <m:sSubPr>
            <m:ctrlPr>
              <w:rPr>
                <w:iCs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sz w:val="21"/>
                <w:szCs w:val="21"/>
              </w:rPr>
              <m:t>u</m:t>
            </m:r>
          </m:e>
          <m:sub>
            <m:r>
              <m:rPr>
                <m:sty m:val="p"/>
              </m:rPr>
              <w:rPr>
                <w:sz w:val="21"/>
                <w:szCs w:val="21"/>
              </w:rPr>
              <m:t>C</m:t>
            </m:r>
          </m:sub>
        </m:sSub>
        <m:r>
          <m:rPr>
            <m:sty m:val="p"/>
          </m:rPr>
          <w:rPr>
            <w:sz w:val="21"/>
            <w:szCs w:val="21"/>
          </w:rPr>
          <m:t>(t)</m:t>
        </m:r>
      </m:oMath>
      <w:r w:rsidRPr="008B7C04">
        <w:rPr>
          <w:rFonts w:eastAsiaTheme="minorEastAsia"/>
          <w:iCs/>
          <w:sz w:val="21"/>
          <w:szCs w:val="21"/>
        </w:rPr>
        <w:t xml:space="preserve"> et </w:t>
      </w:r>
      <m:oMath>
        <m:sSub>
          <m:sSubPr>
            <m:ctrlPr>
              <w:rPr>
                <w:iCs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sz w:val="21"/>
                <w:szCs w:val="21"/>
              </w:rPr>
              <m:t>u</m:t>
            </m:r>
          </m:e>
          <m:sub>
            <m:r>
              <m:rPr>
                <m:sty m:val="p"/>
              </m:rPr>
              <w:rPr>
                <w:sz w:val="21"/>
                <w:szCs w:val="21"/>
              </w:rPr>
              <m:t>R</m:t>
            </m:r>
          </m:sub>
        </m:sSub>
        <m:r>
          <m:rPr>
            <m:sty m:val="p"/>
          </m:rPr>
          <w:rPr>
            <w:sz w:val="21"/>
            <w:szCs w:val="21"/>
          </w:rPr>
          <m:t>(t)</m:t>
        </m:r>
      </m:oMath>
      <w:r w:rsidRPr="008B7C04">
        <w:rPr>
          <w:rFonts w:eastAsiaTheme="minorEastAsia"/>
          <w:iCs/>
          <w:sz w:val="21"/>
          <w:szCs w:val="21"/>
        </w:rPr>
        <w:t xml:space="preserve"> </w:t>
      </w:r>
      <w:r w:rsidRPr="008B7C04">
        <w:rPr>
          <w:rFonts w:eastAsiaTheme="minorEastAsia"/>
          <w:sz w:val="21"/>
          <w:szCs w:val="21"/>
        </w:rPr>
        <w:t xml:space="preserve"> celle qui correspond à la tension  u(t) de la figure 3.</w:t>
      </w:r>
    </w:p>
    <w:p w:rsidR="00E97B0F" w:rsidRPr="008B7C04" w:rsidRDefault="00A14208" w:rsidP="006A7A64">
      <w:pPr>
        <w:pStyle w:val="Paragraphedeliste"/>
        <w:numPr>
          <w:ilvl w:val="0"/>
          <w:numId w:val="29"/>
        </w:numPr>
        <w:jc w:val="both"/>
        <w:rPr>
          <w:sz w:val="21"/>
          <w:szCs w:val="21"/>
        </w:rPr>
      </w:pPr>
      <w:r w:rsidRPr="008B7C04">
        <w:rPr>
          <w:sz w:val="21"/>
          <w:szCs w:val="21"/>
        </w:rPr>
        <w:t xml:space="preserve">Etablir l’équation différentielle </w:t>
      </w:r>
      <w:r w:rsidR="00032D0A" w:rsidRPr="008B7C04">
        <w:rPr>
          <w:sz w:val="21"/>
          <w:szCs w:val="21"/>
        </w:rPr>
        <w:t>régissant l’évolution temporelle de</w:t>
      </w:r>
      <w:r w:rsidRPr="008B7C04">
        <w:rPr>
          <w:sz w:val="21"/>
          <w:szCs w:val="21"/>
        </w:rPr>
        <w:t xml:space="preserve"> la </w:t>
      </w:r>
      <w:proofErr w:type="gramStart"/>
      <w:r w:rsidRPr="008B7C04">
        <w:rPr>
          <w:sz w:val="21"/>
          <w:szCs w:val="21"/>
        </w:rPr>
        <w:t xml:space="preserve">tension </w:t>
      </w:r>
      <m:oMath>
        <w:proofErr w:type="gramEnd"/>
        <m:r>
          <m:rPr>
            <m:sty m:val="p"/>
          </m:rPr>
          <w:rPr>
            <w:sz w:val="21"/>
            <w:szCs w:val="21"/>
          </w:rPr>
          <m:t>u(t)</m:t>
        </m:r>
      </m:oMath>
      <w:r w:rsidRPr="008B7C04">
        <w:rPr>
          <w:sz w:val="21"/>
          <w:szCs w:val="21"/>
        </w:rPr>
        <w:t>.</w:t>
      </w:r>
    </w:p>
    <w:p w:rsidR="00A14208" w:rsidRPr="008B7C04" w:rsidRDefault="00A14208" w:rsidP="006A7A64">
      <w:pPr>
        <w:pStyle w:val="Paragraphedeliste"/>
        <w:numPr>
          <w:ilvl w:val="0"/>
          <w:numId w:val="29"/>
        </w:numPr>
        <w:jc w:val="both"/>
        <w:rPr>
          <w:sz w:val="21"/>
          <w:szCs w:val="21"/>
        </w:rPr>
      </w:pPr>
      <w:r w:rsidRPr="008B7C04">
        <w:rPr>
          <w:sz w:val="21"/>
          <w:szCs w:val="21"/>
        </w:rPr>
        <w:t xml:space="preserve">La solution de l’équation différentielle obtenue est </w:t>
      </w:r>
      <m:oMath>
        <m:r>
          <m:rPr>
            <m:sty m:val="p"/>
          </m:rPr>
          <w:rPr>
            <w:sz w:val="21"/>
            <w:szCs w:val="21"/>
          </w:rPr>
          <m:t>u</m:t>
        </m:r>
        <m:d>
          <m:dPr>
            <m:ctrlPr>
              <w:rPr>
                <w:iCs/>
                <w:sz w:val="21"/>
                <w:szCs w:val="21"/>
              </w:rPr>
            </m:ctrlPr>
          </m:dPr>
          <m:e>
            <m:r>
              <m:rPr>
                <m:sty m:val="p"/>
              </m:rPr>
              <w:rPr>
                <w:sz w:val="21"/>
                <w:szCs w:val="21"/>
              </w:rPr>
              <m:t>t</m:t>
            </m:r>
          </m:e>
        </m:d>
        <m:r>
          <m:rPr>
            <m:sty m:val="p"/>
          </m:rPr>
          <w:rPr>
            <w:sz w:val="21"/>
            <w:szCs w:val="21"/>
          </w:rPr>
          <m:t xml:space="preserve">=α </m:t>
        </m:r>
        <m:sSup>
          <m:sSupPr>
            <m:ctrlPr>
              <w:rPr>
                <w:iCs/>
                <w:sz w:val="21"/>
                <w:szCs w:val="21"/>
              </w:rPr>
            </m:ctrlPr>
          </m:sSupPr>
          <m:e>
            <m:r>
              <m:rPr>
                <m:sty m:val="p"/>
              </m:rPr>
              <w:rPr>
                <w:sz w:val="21"/>
                <w:szCs w:val="21"/>
              </w:rPr>
              <m:t>e</m:t>
            </m:r>
          </m:e>
          <m:sup>
            <m:r>
              <m:rPr>
                <m:sty m:val="p"/>
              </m:rPr>
              <w:rPr>
                <w:sz w:val="21"/>
                <w:szCs w:val="21"/>
              </w:rPr>
              <m:t xml:space="preserve">- </m:t>
            </m:r>
            <m:f>
              <m:fPr>
                <m:ctrlPr>
                  <w:rPr>
                    <w:iCs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sz w:val="21"/>
                    <w:szCs w:val="21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sz w:val="21"/>
                    <w:szCs w:val="21"/>
                  </w:rPr>
                  <m:t>β</m:t>
                </m:r>
              </m:den>
            </m:f>
            <m:r>
              <m:rPr>
                <m:sty m:val="p"/>
              </m:rPr>
              <w:rPr>
                <w:sz w:val="21"/>
                <w:szCs w:val="21"/>
              </w:rPr>
              <m:t xml:space="preserve"> t</m:t>
            </m:r>
          </m:sup>
        </m:sSup>
      </m:oMath>
      <w:r w:rsidRPr="008B7C04">
        <w:rPr>
          <w:rFonts w:eastAsiaTheme="minorEastAsia"/>
          <w:iCs/>
          <w:sz w:val="21"/>
          <w:szCs w:val="21"/>
        </w:rPr>
        <w:t xml:space="preserve">où </w:t>
      </w:r>
      <m:oMath>
        <m:r>
          <m:rPr>
            <m:sty m:val="p"/>
          </m:rPr>
          <w:rPr>
            <w:rFonts w:eastAsiaTheme="minorEastAsia"/>
            <w:sz w:val="21"/>
            <w:szCs w:val="21"/>
          </w:rPr>
          <m:t>α et β</m:t>
        </m:r>
      </m:oMath>
      <w:r w:rsidRPr="008B7C04">
        <w:rPr>
          <w:rFonts w:eastAsiaTheme="minorEastAsia"/>
          <w:iCs/>
          <w:sz w:val="21"/>
          <w:szCs w:val="21"/>
        </w:rPr>
        <w:t xml:space="preserve"> sont deux grandeurs constantes. Déterminer les expressions </w:t>
      </w:r>
      <w:proofErr w:type="gramStart"/>
      <w:r w:rsidRPr="008B7C04">
        <w:rPr>
          <w:rFonts w:eastAsiaTheme="minorEastAsia"/>
          <w:iCs/>
          <w:sz w:val="21"/>
          <w:szCs w:val="21"/>
        </w:rPr>
        <w:t xml:space="preserve">de </w:t>
      </w:r>
      <m:oMath>
        <w:proofErr w:type="gramEnd"/>
        <m:r>
          <m:rPr>
            <m:sty m:val="p"/>
          </m:rPr>
          <w:rPr>
            <w:rFonts w:eastAsiaTheme="minorEastAsia"/>
            <w:sz w:val="21"/>
            <w:szCs w:val="21"/>
          </w:rPr>
          <m:t>α et β</m:t>
        </m:r>
      </m:oMath>
      <w:r w:rsidRPr="008B7C04">
        <w:rPr>
          <w:rFonts w:eastAsiaTheme="minorEastAsia"/>
          <w:iCs/>
          <w:sz w:val="21"/>
          <w:szCs w:val="21"/>
        </w:rPr>
        <w:t>.</w:t>
      </w:r>
    </w:p>
    <w:p w:rsidR="00A14208" w:rsidRPr="008B7C04" w:rsidRDefault="00A14208" w:rsidP="0016614E">
      <w:pPr>
        <w:pStyle w:val="Paragraphedeliste"/>
        <w:numPr>
          <w:ilvl w:val="0"/>
          <w:numId w:val="29"/>
        </w:numPr>
        <w:jc w:val="both"/>
        <w:rPr>
          <w:sz w:val="21"/>
          <w:szCs w:val="21"/>
        </w:rPr>
      </w:pPr>
      <w:r w:rsidRPr="008B7C04">
        <w:rPr>
          <w:rFonts w:eastAsiaTheme="minorEastAsia"/>
          <w:iCs/>
          <w:sz w:val="21"/>
          <w:szCs w:val="21"/>
        </w:rPr>
        <w:t>Déterminer graphiquement </w:t>
      </w:r>
      <w:r w:rsidR="00972C56" w:rsidRPr="008B7C04">
        <w:rPr>
          <w:rFonts w:eastAsiaTheme="minorEastAsia"/>
          <w:iCs/>
          <w:sz w:val="21"/>
          <w:szCs w:val="21"/>
        </w:rPr>
        <w:t xml:space="preserve">la valeur de </w:t>
      </w:r>
      <w:r w:rsidRPr="008B7C04">
        <w:rPr>
          <w:rFonts w:eastAsiaTheme="minorEastAsia"/>
          <w:iCs/>
          <w:sz w:val="21"/>
          <w:szCs w:val="21"/>
        </w:rPr>
        <w:t xml:space="preserve">: </w:t>
      </w:r>
    </w:p>
    <w:p w:rsidR="00A14208" w:rsidRPr="008B7C04" w:rsidRDefault="00EC0A4F" w:rsidP="0016614E">
      <w:pPr>
        <w:pStyle w:val="Paragraphedeliste"/>
        <w:jc w:val="both"/>
        <w:rPr>
          <w:rFonts w:eastAsiaTheme="minorEastAsia"/>
          <w:bCs w:val="0"/>
          <w:sz w:val="21"/>
          <w:szCs w:val="21"/>
        </w:rPr>
      </w:pPr>
      <m:oMath>
        <m:sSub>
          <m:sSubPr>
            <m:ctrlPr>
              <w:rPr>
                <w:rFonts w:eastAsiaTheme="minorEastAsia"/>
                <w:b/>
                <w:bCs w:val="0"/>
                <w:sz w:val="21"/>
                <w:szCs w:val="21"/>
              </w:rPr>
            </m:ctrlPr>
          </m:sSubPr>
          <m:e>
            <m:r>
              <m:rPr>
                <m:sty m:val="b"/>
              </m:rPr>
              <w:rPr>
                <w:rFonts w:eastAsiaTheme="minorEastAsia"/>
                <w:sz w:val="21"/>
                <w:szCs w:val="21"/>
              </w:rPr>
              <m:t>e</m:t>
            </m:r>
          </m:e>
          <m:sub>
            <m:r>
              <m:rPr>
                <m:sty m:val="b"/>
              </m:rPr>
              <w:rPr>
                <w:rFonts w:eastAsiaTheme="minorEastAsia"/>
                <w:sz w:val="21"/>
                <w:szCs w:val="21"/>
              </w:rPr>
              <m:t>1</m:t>
            </m:r>
          </m:sub>
        </m:sSub>
        <m:r>
          <m:rPr>
            <m:sty m:val="b"/>
          </m:rPr>
          <w:rPr>
            <w:rFonts w:eastAsiaTheme="minorEastAsia"/>
            <w:sz w:val="21"/>
            <w:szCs w:val="21"/>
          </w:rPr>
          <m:t>)</m:t>
        </m:r>
      </m:oMath>
      <w:r w:rsidR="00972C56" w:rsidRPr="008B7C04">
        <w:rPr>
          <w:rFonts w:eastAsiaTheme="minorEastAsia"/>
          <w:b/>
          <w:sz w:val="21"/>
          <w:szCs w:val="21"/>
        </w:rPr>
        <w:t xml:space="preserve"> </w:t>
      </w:r>
      <w:proofErr w:type="gramStart"/>
      <w:r w:rsidR="00972C56" w:rsidRPr="008B7C04">
        <w:rPr>
          <w:rFonts w:eastAsiaTheme="minorEastAsia"/>
          <w:bCs w:val="0"/>
          <w:sz w:val="21"/>
          <w:szCs w:val="21"/>
        </w:rPr>
        <w:t>la</w:t>
      </w:r>
      <w:proofErr w:type="gramEnd"/>
      <w:r w:rsidR="00972C56" w:rsidRPr="008B7C04">
        <w:rPr>
          <w:rFonts w:eastAsiaTheme="minorEastAsia"/>
          <w:bCs w:val="0"/>
          <w:sz w:val="21"/>
          <w:szCs w:val="21"/>
        </w:rPr>
        <w:t xml:space="preserve"> fém E ;</w:t>
      </w:r>
    </w:p>
    <w:p w:rsidR="006A7A64" w:rsidRPr="008B7C04" w:rsidRDefault="00EC0A4F" w:rsidP="006A7A64">
      <w:pPr>
        <w:pStyle w:val="Paragraphedeliste"/>
        <w:jc w:val="both"/>
        <w:rPr>
          <w:rFonts w:eastAsiaTheme="minorEastAsia"/>
          <w:bCs w:val="0"/>
          <w:sz w:val="21"/>
          <w:szCs w:val="21"/>
        </w:rPr>
      </w:pPr>
      <m:oMath>
        <m:sSub>
          <m:sSubPr>
            <m:ctrlPr>
              <w:rPr>
                <w:rFonts w:eastAsiaTheme="minorEastAsia"/>
                <w:b/>
                <w:bCs w:val="0"/>
                <w:sz w:val="21"/>
                <w:szCs w:val="21"/>
              </w:rPr>
            </m:ctrlPr>
          </m:sSubPr>
          <m:e>
            <m:r>
              <m:rPr>
                <m:sty m:val="b"/>
              </m:rPr>
              <w:rPr>
                <w:rFonts w:eastAsiaTheme="minorEastAsia"/>
                <w:sz w:val="21"/>
                <w:szCs w:val="21"/>
              </w:rPr>
              <m:t>e</m:t>
            </m:r>
          </m:e>
          <m:sub>
            <m:r>
              <m:rPr>
                <m:sty m:val="b"/>
              </m:rPr>
              <w:rPr>
                <w:rFonts w:eastAsiaTheme="minorEastAsia"/>
                <w:sz w:val="21"/>
                <w:szCs w:val="21"/>
              </w:rPr>
              <m:t>2</m:t>
            </m:r>
          </m:sub>
        </m:sSub>
        <m:r>
          <m:rPr>
            <m:sty m:val="b"/>
          </m:rPr>
          <w:rPr>
            <w:rFonts w:eastAsiaTheme="minorEastAsia"/>
            <w:sz w:val="21"/>
            <w:szCs w:val="21"/>
          </w:rPr>
          <m:t>)</m:t>
        </m:r>
      </m:oMath>
      <w:r w:rsidR="00972C56" w:rsidRPr="008B7C04">
        <w:rPr>
          <w:rFonts w:eastAsiaTheme="minorEastAsia"/>
          <w:b/>
          <w:sz w:val="21"/>
          <w:szCs w:val="21"/>
        </w:rPr>
        <w:t xml:space="preserve"> </w:t>
      </w:r>
      <w:proofErr w:type="gramStart"/>
      <w:r w:rsidR="00972C56" w:rsidRPr="008B7C04">
        <w:rPr>
          <w:rFonts w:eastAsiaTheme="minorEastAsia"/>
          <w:bCs w:val="0"/>
          <w:sz w:val="21"/>
          <w:szCs w:val="21"/>
        </w:rPr>
        <w:t>la</w:t>
      </w:r>
      <w:proofErr w:type="gramEnd"/>
      <w:r w:rsidR="00972C56" w:rsidRPr="008B7C04">
        <w:rPr>
          <w:rFonts w:eastAsiaTheme="minorEastAsia"/>
          <w:bCs w:val="0"/>
          <w:sz w:val="21"/>
          <w:szCs w:val="21"/>
        </w:rPr>
        <w:t xml:space="preserve"> constante de temps du dipôle RC. En déduire la valeur de la capacité C.</w:t>
      </w:r>
    </w:p>
    <w:p w:rsidR="006B4597" w:rsidRPr="008B7C04" w:rsidRDefault="006B4597" w:rsidP="0016614E">
      <w:pPr>
        <w:pStyle w:val="Paragraphedeliste"/>
        <w:ind w:left="360"/>
        <w:jc w:val="both"/>
        <w:rPr>
          <w:sz w:val="21"/>
          <w:szCs w:val="21"/>
        </w:rPr>
      </w:pPr>
    </w:p>
    <w:p w:rsidR="007B2B7E" w:rsidRPr="008B7C04" w:rsidRDefault="003833FF" w:rsidP="0016614E">
      <w:pPr>
        <w:jc w:val="both"/>
        <w:rPr>
          <w:b/>
          <w:bCs w:val="0"/>
          <w:sz w:val="21"/>
          <w:szCs w:val="21"/>
        </w:rPr>
      </w:pPr>
      <w:r w:rsidRPr="008B7C04">
        <w:rPr>
          <w:b/>
          <w:bCs w:val="0"/>
          <w:sz w:val="21"/>
          <w:szCs w:val="21"/>
        </w:rPr>
        <w:t>Exercice n°2 (6,5 points)</w:t>
      </w:r>
    </w:p>
    <w:p w:rsidR="007B2B7E" w:rsidRPr="008B7C04" w:rsidRDefault="0041514A" w:rsidP="0041514A">
      <w:pPr>
        <w:jc w:val="both"/>
        <w:rPr>
          <w:sz w:val="21"/>
          <w:szCs w:val="21"/>
        </w:rPr>
      </w:pPr>
      <w:r w:rsidRPr="008B7C04">
        <w:rPr>
          <w:sz w:val="21"/>
          <w:szCs w:val="21"/>
        </w:rPr>
        <w:t xml:space="preserve">On </w:t>
      </w:r>
      <w:r w:rsidR="007B2B7E" w:rsidRPr="008B7C04">
        <w:rPr>
          <w:sz w:val="21"/>
          <w:szCs w:val="21"/>
        </w:rPr>
        <w:t>dispose au laboratoire d’un lycée du matériel suivant :</w:t>
      </w:r>
    </w:p>
    <w:p w:rsidR="007B2B7E" w:rsidRPr="008B7C04" w:rsidRDefault="00032D0A" w:rsidP="0016614E">
      <w:pPr>
        <w:pStyle w:val="Paragraphedeliste"/>
        <w:numPr>
          <w:ilvl w:val="0"/>
          <w:numId w:val="18"/>
        </w:numPr>
        <w:jc w:val="both"/>
        <w:rPr>
          <w:sz w:val="21"/>
          <w:szCs w:val="21"/>
        </w:rPr>
      </w:pPr>
      <w:r w:rsidRPr="008B7C04">
        <w:rPr>
          <w:sz w:val="21"/>
          <w:szCs w:val="21"/>
        </w:rPr>
        <w:t>u</w:t>
      </w:r>
      <w:r w:rsidR="007B2B7E" w:rsidRPr="008B7C04">
        <w:rPr>
          <w:sz w:val="21"/>
          <w:szCs w:val="21"/>
        </w:rPr>
        <w:t xml:space="preserve">n </w:t>
      </w:r>
      <w:r w:rsidR="0041514A" w:rsidRPr="008B7C04">
        <w:rPr>
          <w:sz w:val="21"/>
          <w:szCs w:val="21"/>
        </w:rPr>
        <w:t>générateur de basses fréquences (</w:t>
      </w:r>
      <w:r w:rsidR="007B2B7E" w:rsidRPr="008B7C04">
        <w:rPr>
          <w:sz w:val="21"/>
          <w:szCs w:val="21"/>
        </w:rPr>
        <w:t>GBF</w:t>
      </w:r>
      <w:r w:rsidR="0041514A" w:rsidRPr="008B7C04">
        <w:rPr>
          <w:sz w:val="21"/>
          <w:szCs w:val="21"/>
        </w:rPr>
        <w:t>)</w:t>
      </w:r>
      <w:r w:rsidR="007B2B7E" w:rsidRPr="008B7C04">
        <w:rPr>
          <w:sz w:val="21"/>
          <w:szCs w:val="21"/>
        </w:rPr>
        <w:t>, à masse flottante.</w:t>
      </w:r>
    </w:p>
    <w:p w:rsidR="007B2B7E" w:rsidRPr="008B7C04" w:rsidRDefault="00032D0A" w:rsidP="0041514A">
      <w:pPr>
        <w:pStyle w:val="Paragraphedeliste"/>
        <w:numPr>
          <w:ilvl w:val="0"/>
          <w:numId w:val="18"/>
        </w:numPr>
        <w:jc w:val="both"/>
        <w:rPr>
          <w:sz w:val="21"/>
          <w:szCs w:val="21"/>
        </w:rPr>
      </w:pPr>
      <w:r w:rsidRPr="008B7C04">
        <w:rPr>
          <w:sz w:val="21"/>
          <w:szCs w:val="21"/>
        </w:rPr>
        <w:t>u</w:t>
      </w:r>
      <w:r w:rsidR="007B2B7E" w:rsidRPr="008B7C04">
        <w:rPr>
          <w:sz w:val="21"/>
          <w:szCs w:val="21"/>
        </w:rPr>
        <w:t xml:space="preserve">n conducteur </w:t>
      </w:r>
      <w:r w:rsidR="0041514A" w:rsidRPr="008B7C04">
        <w:rPr>
          <w:sz w:val="21"/>
          <w:szCs w:val="21"/>
        </w:rPr>
        <w:t xml:space="preserve">ohmique de résistance </w:t>
      </w:r>
      <m:oMath>
        <m:r>
          <m:rPr>
            <m:sty m:val="b"/>
          </m:rPr>
          <w:rPr>
            <w:sz w:val="21"/>
            <w:szCs w:val="21"/>
          </w:rPr>
          <m:t>R=1,00 k</m:t>
        </m:r>
        <m:r>
          <m:rPr>
            <m:sty m:val="b"/>
          </m:rPr>
          <w:rPr>
            <w:b/>
            <w:bCs w:val="0"/>
            <w:iCs/>
            <w:sz w:val="21"/>
            <w:szCs w:val="21"/>
          </w:rPr>
          <w:sym w:font="Symbol" w:char="F057"/>
        </m:r>
      </m:oMath>
      <w:r w:rsidR="007B2B7E" w:rsidRPr="008B7C04">
        <w:rPr>
          <w:sz w:val="21"/>
          <w:szCs w:val="21"/>
        </w:rPr>
        <w:t> ;</w:t>
      </w:r>
    </w:p>
    <w:p w:rsidR="0041514A" w:rsidRPr="008B7C04" w:rsidRDefault="0041514A" w:rsidP="0041514A">
      <w:pPr>
        <w:pStyle w:val="Paragraphedeliste"/>
        <w:numPr>
          <w:ilvl w:val="0"/>
          <w:numId w:val="18"/>
        </w:numPr>
        <w:jc w:val="both"/>
        <w:rPr>
          <w:sz w:val="21"/>
          <w:szCs w:val="21"/>
        </w:rPr>
      </w:pPr>
      <w:r w:rsidRPr="008B7C04">
        <w:rPr>
          <w:sz w:val="21"/>
          <w:szCs w:val="21"/>
        </w:rPr>
        <w:t>une bobine d’inductance L et de résistance r négligeable par rapport à R;</w:t>
      </w:r>
    </w:p>
    <w:p w:rsidR="007B2B7E" w:rsidRPr="008B7C04" w:rsidRDefault="00032D0A" w:rsidP="0016614E">
      <w:pPr>
        <w:pStyle w:val="Paragraphedeliste"/>
        <w:numPr>
          <w:ilvl w:val="0"/>
          <w:numId w:val="18"/>
        </w:numPr>
        <w:jc w:val="both"/>
        <w:rPr>
          <w:sz w:val="21"/>
          <w:szCs w:val="21"/>
        </w:rPr>
      </w:pPr>
      <w:r w:rsidRPr="008B7C04">
        <w:rPr>
          <w:sz w:val="21"/>
          <w:szCs w:val="21"/>
        </w:rPr>
        <w:t>u</w:t>
      </w:r>
      <w:r w:rsidR="007B2B7E" w:rsidRPr="008B7C04">
        <w:rPr>
          <w:sz w:val="21"/>
          <w:szCs w:val="21"/>
        </w:rPr>
        <w:t>n oscilloscope à mémoire ;</w:t>
      </w:r>
    </w:p>
    <w:p w:rsidR="0041514A" w:rsidRPr="008B7C04" w:rsidRDefault="00032D0A" w:rsidP="008B7C04">
      <w:pPr>
        <w:pStyle w:val="Paragraphedeliste"/>
        <w:numPr>
          <w:ilvl w:val="0"/>
          <w:numId w:val="18"/>
        </w:numPr>
        <w:jc w:val="both"/>
        <w:rPr>
          <w:sz w:val="21"/>
          <w:szCs w:val="21"/>
        </w:rPr>
      </w:pPr>
      <w:r w:rsidRPr="008B7C04">
        <w:rPr>
          <w:sz w:val="21"/>
          <w:szCs w:val="21"/>
        </w:rPr>
        <w:t>u</w:t>
      </w:r>
      <w:r w:rsidR="007B2B7E" w:rsidRPr="008B7C04">
        <w:rPr>
          <w:sz w:val="21"/>
          <w:szCs w:val="21"/>
        </w:rPr>
        <w:t>n</w:t>
      </w:r>
      <w:r w:rsidR="00D3277D" w:rsidRPr="008B7C04">
        <w:rPr>
          <w:sz w:val="21"/>
          <w:szCs w:val="21"/>
        </w:rPr>
        <w:t xml:space="preserve"> interrupteur</w:t>
      </w:r>
      <w:r w:rsidR="007B2B7E" w:rsidRPr="008B7C04">
        <w:rPr>
          <w:sz w:val="21"/>
          <w:szCs w:val="21"/>
        </w:rPr>
        <w:t xml:space="preserve"> et des fils de connexion.</w:t>
      </w:r>
    </w:p>
    <w:p w:rsidR="00BA096C" w:rsidRPr="008B7C04" w:rsidRDefault="007B2B7E" w:rsidP="0016614E">
      <w:pPr>
        <w:jc w:val="both"/>
        <w:rPr>
          <w:sz w:val="21"/>
          <w:szCs w:val="21"/>
        </w:rPr>
      </w:pPr>
      <w:r w:rsidRPr="008B7C04">
        <w:rPr>
          <w:sz w:val="21"/>
          <w:szCs w:val="21"/>
        </w:rPr>
        <w:t xml:space="preserve">On se propose </w:t>
      </w:r>
      <w:r w:rsidR="00B36099" w:rsidRPr="008B7C04">
        <w:rPr>
          <w:sz w:val="21"/>
          <w:szCs w:val="21"/>
        </w:rPr>
        <w:t xml:space="preserve">de déterminer </w:t>
      </w:r>
      <w:r w:rsidR="0041514A" w:rsidRPr="008B7C04">
        <w:rPr>
          <w:sz w:val="21"/>
          <w:szCs w:val="21"/>
        </w:rPr>
        <w:t>l’inductance L d’une bobine par deux méthodes expérimentales différentes. Le montage utilisé pour les deux expériences est donné par la figure 1 ci-dessous</w:t>
      </w:r>
      <w:r w:rsidR="00FB0A0E" w:rsidRPr="008B7C04">
        <w:rPr>
          <w:sz w:val="21"/>
          <w:szCs w:val="21"/>
        </w:rPr>
        <w:t xml:space="preserve"> et l’acquisition à l’oscilloscope commence à un instant choisit comme origine des temps (t=0).</w:t>
      </w:r>
    </w:p>
    <w:p w:rsidR="00BA096C" w:rsidRPr="008B7C04" w:rsidRDefault="00BA096C" w:rsidP="0016614E">
      <w:pPr>
        <w:jc w:val="both"/>
        <w:rPr>
          <w:sz w:val="21"/>
          <w:szCs w:val="21"/>
        </w:rPr>
      </w:pPr>
    </w:p>
    <w:p w:rsidR="00BA096C" w:rsidRPr="008B7C04" w:rsidRDefault="008B7C04" w:rsidP="00E609C5">
      <w:pPr>
        <w:rPr>
          <w:sz w:val="21"/>
          <w:szCs w:val="21"/>
        </w:rPr>
      </w:pPr>
      <w:r w:rsidRPr="008B7C04">
        <w:rPr>
          <w:sz w:val="21"/>
          <w:szCs w:val="21"/>
        </w:rPr>
        <w:object w:dxaOrig="4485" w:dyaOrig="3345">
          <v:shape id="_x0000_i1028" type="#_x0000_t75" style="width:192pt;height:141.75pt" o:ole="">
            <v:imagedata r:id="rId16" o:title=""/>
          </v:shape>
          <o:OLEObject Type="Embed" ProgID="PBrush" ShapeID="_x0000_i1028" DrawAspect="Content" ObjectID="_1634347888" r:id="rId17"/>
        </w:object>
      </w:r>
    </w:p>
    <w:p w:rsidR="00E609C5" w:rsidRPr="008B7C04" w:rsidRDefault="00E609C5" w:rsidP="00E609C5">
      <w:pPr>
        <w:rPr>
          <w:b/>
          <w:bCs w:val="0"/>
          <w:sz w:val="21"/>
          <w:szCs w:val="21"/>
        </w:rPr>
      </w:pPr>
      <w:r w:rsidRPr="008B7C04">
        <w:rPr>
          <w:b/>
          <w:bCs w:val="0"/>
          <w:sz w:val="21"/>
          <w:szCs w:val="21"/>
        </w:rPr>
        <w:t>Figure 1</w:t>
      </w:r>
    </w:p>
    <w:p w:rsidR="00544896" w:rsidRPr="008B7C04" w:rsidRDefault="0041514A" w:rsidP="0041514A">
      <w:pPr>
        <w:pStyle w:val="Paragraphedeliste"/>
        <w:numPr>
          <w:ilvl w:val="0"/>
          <w:numId w:val="21"/>
        </w:numPr>
        <w:jc w:val="both"/>
        <w:rPr>
          <w:sz w:val="21"/>
          <w:szCs w:val="21"/>
        </w:rPr>
      </w:pPr>
      <w:r w:rsidRPr="008B7C04">
        <w:rPr>
          <w:b/>
          <w:bCs w:val="0"/>
          <w:sz w:val="21"/>
          <w:szCs w:val="21"/>
        </w:rPr>
        <w:t>Première expérience</w:t>
      </w:r>
      <w:r w:rsidRPr="008B7C04">
        <w:rPr>
          <w:sz w:val="21"/>
          <w:szCs w:val="21"/>
        </w:rPr>
        <w:t> </w:t>
      </w:r>
    </w:p>
    <w:p w:rsidR="00FF750C" w:rsidRPr="008B7C04" w:rsidRDefault="00D36A9F" w:rsidP="00043850">
      <w:pPr>
        <w:pStyle w:val="Paragraphedeliste"/>
        <w:ind w:left="360"/>
        <w:jc w:val="both"/>
        <w:rPr>
          <w:rFonts w:eastAsiaTheme="minorEastAsia"/>
          <w:sz w:val="21"/>
          <w:szCs w:val="21"/>
        </w:rPr>
      </w:pPr>
      <w:r w:rsidRPr="008B7C04">
        <w:rPr>
          <w:sz w:val="21"/>
          <w:szCs w:val="21"/>
        </w:rPr>
        <w:t>En actionnant le mode « triangulaire » du</w:t>
      </w:r>
      <w:r w:rsidR="0041514A" w:rsidRPr="008B7C04">
        <w:rPr>
          <w:sz w:val="21"/>
          <w:szCs w:val="21"/>
        </w:rPr>
        <w:t xml:space="preserve"> </w:t>
      </w:r>
      <w:r w:rsidR="00043850" w:rsidRPr="008B7C04">
        <w:rPr>
          <w:sz w:val="21"/>
          <w:szCs w:val="21"/>
        </w:rPr>
        <w:t xml:space="preserve">GBF et pour une </w:t>
      </w:r>
      <w:proofErr w:type="gramStart"/>
      <w:r w:rsidR="00043850" w:rsidRPr="008B7C04">
        <w:rPr>
          <w:sz w:val="21"/>
          <w:szCs w:val="21"/>
        </w:rPr>
        <w:t xml:space="preserve">fréquence </w:t>
      </w:r>
      <m:oMath>
        <w:proofErr w:type="gramEnd"/>
        <m:r>
          <m:rPr>
            <m:sty m:val="b"/>
          </m:rPr>
          <w:rPr>
            <w:sz w:val="21"/>
            <w:szCs w:val="21"/>
          </w:rPr>
          <m:t>N=781,25 Hz</m:t>
        </m:r>
      </m:oMath>
      <w:r w:rsidR="006177AA" w:rsidRPr="008B7C04">
        <w:rPr>
          <w:sz w:val="21"/>
          <w:szCs w:val="21"/>
        </w:rPr>
        <w:t>, l’oscilloscope affiche les oscillogrammes (1) et (2) de la figure 2</w:t>
      </w:r>
      <w:r w:rsidR="006177AA" w:rsidRPr="008B7C04">
        <w:rPr>
          <w:rFonts w:eastAsiaTheme="minorEastAsia"/>
          <w:sz w:val="21"/>
          <w:szCs w:val="21"/>
        </w:rPr>
        <w:t>.</w:t>
      </w:r>
    </w:p>
    <w:p w:rsidR="006177AA" w:rsidRPr="008B7C04" w:rsidRDefault="00043850" w:rsidP="008B7C04">
      <w:pPr>
        <w:pStyle w:val="Paragraphedeliste"/>
        <w:ind w:left="360"/>
        <w:rPr>
          <w:rFonts w:eastAsiaTheme="minorEastAsia"/>
          <w:sz w:val="21"/>
          <w:szCs w:val="21"/>
        </w:rPr>
      </w:pPr>
      <w:r w:rsidRPr="008B7C04">
        <w:rPr>
          <w:rFonts w:eastAsiaTheme="minorEastAsia"/>
          <w:noProof/>
          <w:sz w:val="21"/>
          <w:szCs w:val="21"/>
          <w:lang w:eastAsia="fr-FR" w:bidi="ar-SA"/>
        </w:rPr>
        <w:lastRenderedPageBreak/>
        <w:drawing>
          <wp:inline distT="0" distB="0" distL="0" distR="0">
            <wp:extent cx="2667429" cy="2160000"/>
            <wp:effectExtent l="19050" t="0" r="0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429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77AA" w:rsidRPr="008B7C04" w:rsidRDefault="006177AA" w:rsidP="006177AA">
      <w:pPr>
        <w:pStyle w:val="Paragraphedeliste"/>
        <w:ind w:left="360"/>
        <w:rPr>
          <w:rFonts w:eastAsiaTheme="minorEastAsia"/>
          <w:b/>
          <w:bCs w:val="0"/>
          <w:sz w:val="21"/>
          <w:szCs w:val="21"/>
        </w:rPr>
      </w:pPr>
      <w:r w:rsidRPr="008B7C04">
        <w:rPr>
          <w:rFonts w:eastAsiaTheme="minorEastAsia"/>
          <w:b/>
          <w:bCs w:val="0"/>
          <w:sz w:val="21"/>
          <w:szCs w:val="21"/>
        </w:rPr>
        <w:t>Figure 2</w:t>
      </w:r>
    </w:p>
    <w:p w:rsidR="006177AA" w:rsidRPr="008B7C04" w:rsidRDefault="006177AA" w:rsidP="006177AA">
      <w:pPr>
        <w:pStyle w:val="Paragraphedeliste"/>
        <w:numPr>
          <w:ilvl w:val="0"/>
          <w:numId w:val="33"/>
        </w:numPr>
        <w:jc w:val="both"/>
        <w:rPr>
          <w:rFonts w:eastAsiaTheme="minorEastAsia"/>
          <w:sz w:val="21"/>
          <w:szCs w:val="21"/>
        </w:rPr>
      </w:pPr>
      <w:r w:rsidRPr="008B7C04">
        <w:rPr>
          <w:rFonts w:eastAsiaTheme="minorEastAsia"/>
          <w:sz w:val="21"/>
          <w:szCs w:val="21"/>
        </w:rPr>
        <w:t xml:space="preserve">Choisir, en le justifiant, parmi les oscillogrammes (1) et (2), celui qui représente l’évolution de la </w:t>
      </w:r>
      <w:proofErr w:type="gramStart"/>
      <w:r w:rsidRPr="008B7C04">
        <w:rPr>
          <w:rFonts w:eastAsiaTheme="minorEastAsia"/>
          <w:sz w:val="21"/>
          <w:szCs w:val="21"/>
        </w:rPr>
        <w:t xml:space="preserve">tension </w:t>
      </w:r>
      <m:oMath>
        <w:proofErr w:type="gramEnd"/>
        <m:sSub>
          <m:sSubPr>
            <m:ctrlPr>
              <w:rPr>
                <w:rFonts w:eastAsiaTheme="minorEastAsia"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eastAsiaTheme="minorEastAsia"/>
                <w:sz w:val="21"/>
                <w:szCs w:val="21"/>
              </w:rPr>
              <m:t>u</m:t>
            </m:r>
          </m:e>
          <m:sub>
            <m:r>
              <m:rPr>
                <m:sty m:val="p"/>
              </m:rPr>
              <w:rPr>
                <w:rFonts w:eastAsiaTheme="minorEastAsia"/>
                <w:sz w:val="21"/>
                <w:szCs w:val="21"/>
              </w:rPr>
              <m:t>1</m:t>
            </m:r>
          </m:sub>
        </m:sSub>
        <m:d>
          <m:dPr>
            <m:ctrlPr>
              <w:rPr>
                <w:rFonts w:eastAsiaTheme="minorEastAsia"/>
                <w:sz w:val="21"/>
                <w:szCs w:val="21"/>
              </w:rPr>
            </m:ctrlPr>
          </m:dPr>
          <m:e>
            <m:r>
              <m:rPr>
                <m:sty m:val="p"/>
              </m:rPr>
              <w:rPr>
                <w:rFonts w:eastAsiaTheme="minorEastAsia"/>
                <w:sz w:val="21"/>
                <w:szCs w:val="21"/>
              </w:rPr>
              <m:t>t</m:t>
            </m:r>
          </m:e>
        </m:d>
      </m:oMath>
      <w:r w:rsidRPr="008B7C04">
        <w:rPr>
          <w:rFonts w:eastAsiaTheme="minorEastAsia"/>
          <w:sz w:val="21"/>
          <w:szCs w:val="21"/>
        </w:rPr>
        <w:t>.</w:t>
      </w:r>
    </w:p>
    <w:p w:rsidR="007F79CA" w:rsidRPr="008B7C04" w:rsidRDefault="007F79CA" w:rsidP="006177AA">
      <w:pPr>
        <w:pStyle w:val="Paragraphedeliste"/>
        <w:numPr>
          <w:ilvl w:val="0"/>
          <w:numId w:val="33"/>
        </w:numPr>
        <w:jc w:val="both"/>
        <w:rPr>
          <w:rFonts w:eastAsiaTheme="minorEastAsia"/>
          <w:sz w:val="21"/>
          <w:szCs w:val="21"/>
        </w:rPr>
      </w:pPr>
      <w:r w:rsidRPr="008B7C04">
        <w:rPr>
          <w:rFonts w:eastAsiaTheme="minorEastAsia"/>
          <w:sz w:val="21"/>
          <w:szCs w:val="21"/>
        </w:rPr>
        <w:t xml:space="preserve">Montrer que les tensions </w:t>
      </w:r>
      <m:oMath>
        <m:sSub>
          <m:sSubPr>
            <m:ctrlPr>
              <w:rPr>
                <w:rFonts w:eastAsiaTheme="minorEastAsia"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eastAsiaTheme="minorEastAsia"/>
                <w:sz w:val="21"/>
                <w:szCs w:val="21"/>
              </w:rPr>
              <m:t>u</m:t>
            </m:r>
          </m:e>
          <m:sub>
            <m:r>
              <m:rPr>
                <m:sty m:val="p"/>
              </m:rPr>
              <w:rPr>
                <w:rFonts w:eastAsiaTheme="minorEastAsia"/>
                <w:sz w:val="21"/>
                <w:szCs w:val="21"/>
              </w:rPr>
              <m:t>1</m:t>
            </m:r>
          </m:sub>
        </m:sSub>
        <m:r>
          <m:rPr>
            <m:sty m:val="p"/>
          </m:rPr>
          <w:rPr>
            <w:rFonts w:eastAsiaTheme="minorEastAsia"/>
            <w:sz w:val="21"/>
            <w:szCs w:val="21"/>
          </w:rPr>
          <m:t>(t)</m:t>
        </m:r>
      </m:oMath>
      <w:r w:rsidRPr="008B7C04">
        <w:rPr>
          <w:rFonts w:eastAsiaTheme="minorEastAsia"/>
          <w:sz w:val="21"/>
          <w:szCs w:val="21"/>
        </w:rPr>
        <w:t xml:space="preserve"> et </w:t>
      </w:r>
      <m:oMath>
        <m:sSub>
          <m:sSubPr>
            <m:ctrlPr>
              <w:rPr>
                <w:rFonts w:eastAsiaTheme="minorEastAsia"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eastAsiaTheme="minorEastAsia"/>
                <w:sz w:val="21"/>
                <w:szCs w:val="21"/>
              </w:rPr>
              <m:t>u</m:t>
            </m:r>
          </m:e>
          <m:sub>
            <m:r>
              <m:rPr>
                <m:sty m:val="p"/>
              </m:rPr>
              <w:rPr>
                <w:rFonts w:eastAsiaTheme="minorEastAsia"/>
                <w:sz w:val="21"/>
                <w:szCs w:val="21"/>
              </w:rPr>
              <m:t>2</m:t>
            </m:r>
          </m:sub>
        </m:sSub>
        <m:r>
          <m:rPr>
            <m:sty m:val="p"/>
          </m:rPr>
          <w:rPr>
            <w:rFonts w:eastAsiaTheme="minorEastAsia"/>
            <w:sz w:val="21"/>
            <w:szCs w:val="21"/>
          </w:rPr>
          <m:t>(t)</m:t>
        </m:r>
      </m:oMath>
      <w:r w:rsidRPr="008B7C04">
        <w:rPr>
          <w:rFonts w:eastAsiaTheme="minorEastAsia"/>
          <w:sz w:val="21"/>
          <w:szCs w:val="21"/>
        </w:rPr>
        <w:t xml:space="preserve"> vérifient la relation </w:t>
      </w:r>
      <w:proofErr w:type="gramStart"/>
      <w:r w:rsidRPr="008B7C04">
        <w:rPr>
          <w:rFonts w:eastAsiaTheme="minorEastAsia"/>
          <w:sz w:val="21"/>
          <w:szCs w:val="21"/>
        </w:rPr>
        <w:t xml:space="preserve">: </w:t>
      </w:r>
      <m:oMath>
        <m:sSub>
          <m:sSubPr>
            <m:ctrlPr>
              <w:rPr>
                <w:rFonts w:eastAsiaTheme="minorEastAsia"/>
                <w:b/>
                <w:bCs w:val="0"/>
                <w:iCs/>
                <w:sz w:val="21"/>
                <w:szCs w:val="21"/>
              </w:rPr>
            </m:ctrlPr>
          </m:sSubPr>
          <m:e>
            <m:r>
              <m:rPr>
                <m:sty m:val="b"/>
              </m:rPr>
              <w:rPr>
                <w:rFonts w:eastAsiaTheme="minorEastAsia"/>
                <w:sz w:val="21"/>
                <w:szCs w:val="21"/>
              </w:rPr>
              <m:t>u</m:t>
            </m:r>
          </m:e>
          <m:sub>
            <m:r>
              <m:rPr>
                <m:sty m:val="b"/>
              </m:rPr>
              <w:rPr>
                <w:rFonts w:eastAsiaTheme="minorEastAsia"/>
                <w:sz w:val="21"/>
                <w:szCs w:val="21"/>
              </w:rPr>
              <m:t>2</m:t>
            </m:r>
          </m:sub>
        </m:sSub>
        <m:d>
          <m:dPr>
            <m:ctrlPr>
              <w:rPr>
                <w:rFonts w:eastAsiaTheme="minorEastAsia"/>
                <w:b/>
                <w:bCs w:val="0"/>
                <w:iCs/>
                <w:sz w:val="21"/>
                <w:szCs w:val="21"/>
              </w:rPr>
            </m:ctrlPr>
          </m:dPr>
          <m:e>
            <m:r>
              <m:rPr>
                <m:sty m:val="b"/>
              </m:rPr>
              <w:rPr>
                <w:rFonts w:eastAsiaTheme="minorEastAsia"/>
                <w:sz w:val="21"/>
                <w:szCs w:val="21"/>
              </w:rPr>
              <m:t>t</m:t>
            </m:r>
          </m:e>
        </m:d>
        <m:r>
          <m:rPr>
            <m:sty m:val="b"/>
          </m:rPr>
          <w:rPr>
            <w:rFonts w:eastAsiaTheme="minorEastAsia"/>
            <w:sz w:val="21"/>
            <w:szCs w:val="21"/>
          </w:rPr>
          <m:t>= -</m:t>
        </m:r>
        <m:f>
          <m:fPr>
            <m:ctrlPr>
              <w:rPr>
                <w:rFonts w:eastAsiaTheme="minorEastAsia"/>
                <w:b/>
                <w:bCs w:val="0"/>
                <w:iCs/>
                <w:sz w:val="21"/>
                <w:szCs w:val="21"/>
              </w:rPr>
            </m:ctrlPr>
          </m:fPr>
          <m:num>
            <m:r>
              <m:rPr>
                <m:sty m:val="b"/>
              </m:rPr>
              <w:rPr>
                <w:rFonts w:eastAsiaTheme="minorEastAsia"/>
                <w:sz w:val="21"/>
                <w:szCs w:val="21"/>
              </w:rPr>
              <m:t>L</m:t>
            </m:r>
          </m:num>
          <m:den>
            <m:r>
              <m:rPr>
                <m:sty m:val="b"/>
              </m:rPr>
              <w:rPr>
                <w:rFonts w:eastAsiaTheme="minorEastAsia"/>
                <w:sz w:val="21"/>
                <w:szCs w:val="21"/>
              </w:rPr>
              <m:t>R</m:t>
            </m:r>
          </m:den>
        </m:f>
        <m:f>
          <m:fPr>
            <m:ctrlPr>
              <w:rPr>
                <w:rFonts w:eastAsiaTheme="minorEastAsia"/>
                <w:b/>
                <w:bCs w:val="0"/>
                <w:iCs/>
                <w:sz w:val="21"/>
                <w:szCs w:val="21"/>
              </w:rPr>
            </m:ctrlPr>
          </m:fPr>
          <m:num>
            <m:r>
              <m:rPr>
                <m:sty m:val="b"/>
              </m:rPr>
              <w:rPr>
                <w:rFonts w:eastAsiaTheme="minorEastAsia"/>
                <w:sz w:val="21"/>
                <w:szCs w:val="21"/>
              </w:rPr>
              <m:t>d</m:t>
            </m:r>
            <m:sSub>
              <m:sSubPr>
                <m:ctrlPr>
                  <w:rPr>
                    <w:rFonts w:eastAsiaTheme="minorEastAsia"/>
                    <w:b/>
                    <w:bCs w:val="0"/>
                    <w:iCs/>
                    <w:sz w:val="21"/>
                    <w:szCs w:val="21"/>
                  </w:rPr>
                </m:ctrlPr>
              </m:sSubPr>
              <m:e>
                <m:r>
                  <m:rPr>
                    <m:sty m:val="b"/>
                  </m:rPr>
                  <w:rPr>
                    <w:rFonts w:eastAsiaTheme="minorEastAsia"/>
                    <w:sz w:val="21"/>
                    <w:szCs w:val="21"/>
                  </w:rPr>
                  <m:t>u</m:t>
                </m:r>
              </m:e>
              <m:sub>
                <m:r>
                  <m:rPr>
                    <m:sty m:val="b"/>
                  </m:rPr>
                  <w:rPr>
                    <w:rFonts w:eastAsiaTheme="minorEastAsia"/>
                    <w:sz w:val="21"/>
                    <w:szCs w:val="21"/>
                  </w:rPr>
                  <m:t>1</m:t>
                </m:r>
              </m:sub>
            </m:sSub>
            <m:r>
              <m:rPr>
                <m:sty m:val="b"/>
              </m:rPr>
              <w:rPr>
                <w:rFonts w:eastAsiaTheme="minorEastAsia"/>
                <w:sz w:val="21"/>
                <w:szCs w:val="21"/>
              </w:rPr>
              <m:t>(t)</m:t>
            </m:r>
          </m:num>
          <m:den>
            <m:r>
              <m:rPr>
                <m:sty m:val="b"/>
              </m:rPr>
              <w:rPr>
                <w:rFonts w:eastAsiaTheme="minorEastAsia"/>
                <w:sz w:val="21"/>
                <w:szCs w:val="21"/>
              </w:rPr>
              <m:t>dt</m:t>
            </m:r>
          </m:den>
        </m:f>
      </m:oMath>
      <w:r w:rsidRPr="008B7C04">
        <w:rPr>
          <w:rFonts w:eastAsiaTheme="minorEastAsia"/>
          <w:sz w:val="21"/>
          <w:szCs w:val="21"/>
        </w:rPr>
        <w:t>.</w:t>
      </w:r>
      <w:proofErr w:type="gramEnd"/>
      <w:r w:rsidRPr="008B7C04">
        <w:rPr>
          <w:rFonts w:eastAsiaTheme="minorEastAsia"/>
          <w:sz w:val="21"/>
          <w:szCs w:val="21"/>
        </w:rPr>
        <w:t xml:space="preserve"> </w:t>
      </w:r>
    </w:p>
    <w:p w:rsidR="006177AA" w:rsidRPr="008B7C04" w:rsidRDefault="007F79CA" w:rsidP="007F79CA">
      <w:pPr>
        <w:pStyle w:val="Paragraphedeliste"/>
        <w:numPr>
          <w:ilvl w:val="0"/>
          <w:numId w:val="33"/>
        </w:numPr>
        <w:jc w:val="both"/>
        <w:rPr>
          <w:rFonts w:eastAsiaTheme="minorEastAsia"/>
          <w:sz w:val="21"/>
          <w:szCs w:val="21"/>
        </w:rPr>
      </w:pPr>
      <w:r w:rsidRPr="008B7C04">
        <w:rPr>
          <w:rFonts w:eastAsiaTheme="minorEastAsia"/>
          <w:sz w:val="21"/>
          <w:szCs w:val="21"/>
        </w:rPr>
        <w:t>En exploitant les oscillogrammes (1) et (2), déterminer la valeur de l’inductance L de la bobine.</w:t>
      </w:r>
    </w:p>
    <w:p w:rsidR="00043850" w:rsidRPr="008B7C04" w:rsidRDefault="00D36A9F" w:rsidP="00043850">
      <w:pPr>
        <w:pStyle w:val="Paragraphedeliste"/>
        <w:numPr>
          <w:ilvl w:val="0"/>
          <w:numId w:val="33"/>
        </w:numPr>
        <w:jc w:val="both"/>
        <w:rPr>
          <w:rFonts w:eastAsiaTheme="minorEastAsia"/>
          <w:sz w:val="21"/>
          <w:szCs w:val="21"/>
        </w:rPr>
      </w:pPr>
      <w:r w:rsidRPr="008B7C04">
        <w:rPr>
          <w:rFonts w:eastAsiaTheme="minorEastAsia"/>
          <w:iCs/>
          <w:sz w:val="21"/>
          <w:szCs w:val="21"/>
        </w:rPr>
        <w:t>Sachant que l’acquisition a commencée à t=0s, c</w:t>
      </w:r>
      <w:r w:rsidR="006177AA" w:rsidRPr="008B7C04">
        <w:rPr>
          <w:rFonts w:eastAsiaTheme="minorEastAsia"/>
          <w:iCs/>
          <w:sz w:val="21"/>
          <w:szCs w:val="21"/>
        </w:rPr>
        <w:t xml:space="preserve">alculer </w:t>
      </w:r>
      <w:r w:rsidR="00043850" w:rsidRPr="008B7C04">
        <w:rPr>
          <w:rFonts w:eastAsiaTheme="minorEastAsia"/>
          <w:iCs/>
          <w:sz w:val="21"/>
          <w:szCs w:val="21"/>
        </w:rPr>
        <w:t xml:space="preserve">à </w:t>
      </w:r>
      <w:proofErr w:type="gramStart"/>
      <w:r w:rsidR="00043850" w:rsidRPr="008B7C04">
        <w:rPr>
          <w:rFonts w:eastAsiaTheme="minorEastAsia"/>
          <w:iCs/>
          <w:sz w:val="21"/>
          <w:szCs w:val="21"/>
        </w:rPr>
        <w:t xml:space="preserve">l’instant </w:t>
      </w:r>
      <m:oMath>
        <w:proofErr w:type="gramEnd"/>
        <m:sSub>
          <m:sSubPr>
            <m:ctrlPr>
              <w:rPr>
                <w:rFonts w:eastAsiaTheme="minorEastAsia"/>
                <w:b/>
                <w:bCs w:val="0"/>
                <w:sz w:val="21"/>
                <w:szCs w:val="21"/>
              </w:rPr>
            </m:ctrlPr>
          </m:sSubPr>
          <m:e>
            <m:r>
              <m:rPr>
                <m:sty m:val="b"/>
              </m:rPr>
              <w:rPr>
                <w:rFonts w:eastAsiaTheme="minorEastAsia"/>
                <w:sz w:val="21"/>
                <w:szCs w:val="21"/>
              </w:rPr>
              <m:t>t</m:t>
            </m:r>
          </m:e>
          <m:sub>
            <m:r>
              <m:rPr>
                <m:sty m:val="b"/>
              </m:rPr>
              <w:rPr>
                <w:rFonts w:eastAsiaTheme="minorEastAsia"/>
                <w:sz w:val="21"/>
                <w:szCs w:val="21"/>
              </w:rPr>
              <m:t>1</m:t>
            </m:r>
          </m:sub>
        </m:sSub>
        <m:r>
          <m:rPr>
            <m:sty m:val="b"/>
          </m:rPr>
          <w:rPr>
            <w:rFonts w:eastAsiaTheme="minorEastAsia"/>
            <w:sz w:val="21"/>
            <w:szCs w:val="21"/>
          </w:rPr>
          <m:t>=0,64 ms</m:t>
        </m:r>
      </m:oMath>
      <w:r w:rsidR="00043850" w:rsidRPr="008B7C04">
        <w:rPr>
          <w:rFonts w:eastAsiaTheme="minorEastAsia"/>
          <w:iCs/>
          <w:sz w:val="21"/>
          <w:szCs w:val="21"/>
        </w:rPr>
        <w:t>. , la valeur de :</w:t>
      </w:r>
    </w:p>
    <w:p w:rsidR="00043850" w:rsidRPr="008B7C04" w:rsidRDefault="006177AA" w:rsidP="00043850">
      <w:pPr>
        <w:pStyle w:val="Paragraphedeliste"/>
        <w:numPr>
          <w:ilvl w:val="0"/>
          <w:numId w:val="35"/>
        </w:numPr>
        <w:jc w:val="both"/>
        <w:rPr>
          <w:rFonts w:eastAsiaTheme="minorEastAsia"/>
          <w:sz w:val="21"/>
          <w:szCs w:val="21"/>
        </w:rPr>
      </w:pPr>
      <w:r w:rsidRPr="008B7C04">
        <w:rPr>
          <w:rFonts w:eastAsiaTheme="minorEastAsia"/>
          <w:iCs/>
          <w:sz w:val="21"/>
          <w:szCs w:val="21"/>
        </w:rPr>
        <w:t>l’énergie  emmagasinée par la bobine</w:t>
      </w:r>
      <w:r w:rsidR="00043850" w:rsidRPr="008B7C04">
        <w:rPr>
          <w:rFonts w:eastAsiaTheme="minorEastAsia"/>
          <w:iCs/>
          <w:sz w:val="21"/>
          <w:szCs w:val="21"/>
        </w:rPr>
        <w:t>.</w:t>
      </w:r>
    </w:p>
    <w:p w:rsidR="006177AA" w:rsidRPr="008B7C04" w:rsidRDefault="00043850" w:rsidP="00043850">
      <w:pPr>
        <w:pStyle w:val="Paragraphedeliste"/>
        <w:numPr>
          <w:ilvl w:val="0"/>
          <w:numId w:val="35"/>
        </w:numPr>
        <w:jc w:val="both"/>
        <w:rPr>
          <w:rFonts w:eastAsiaTheme="minorEastAsia"/>
          <w:sz w:val="21"/>
          <w:szCs w:val="21"/>
        </w:rPr>
      </w:pPr>
      <w:r w:rsidRPr="008B7C04">
        <w:rPr>
          <w:rFonts w:eastAsiaTheme="minorEastAsia"/>
          <w:iCs/>
          <w:sz w:val="21"/>
          <w:szCs w:val="21"/>
        </w:rPr>
        <w:t>La fém d’</w:t>
      </w:r>
      <w:r w:rsidR="008B7C04" w:rsidRPr="008B7C04">
        <w:rPr>
          <w:rFonts w:eastAsiaTheme="minorEastAsia"/>
          <w:iCs/>
          <w:sz w:val="21"/>
          <w:szCs w:val="21"/>
        </w:rPr>
        <w:t>auto-induction e(t)</w:t>
      </w:r>
      <w:r w:rsidRPr="008B7C04">
        <w:rPr>
          <w:rFonts w:eastAsiaTheme="minorEastAsia"/>
          <w:iCs/>
          <w:sz w:val="21"/>
          <w:szCs w:val="21"/>
        </w:rPr>
        <w:t>.</w:t>
      </w:r>
      <w:r w:rsidR="006177AA" w:rsidRPr="008B7C04">
        <w:rPr>
          <w:rFonts w:eastAsiaTheme="minorEastAsia"/>
          <w:iCs/>
          <w:sz w:val="21"/>
          <w:szCs w:val="21"/>
        </w:rPr>
        <w:t xml:space="preserve"> </w:t>
      </w:r>
    </w:p>
    <w:p w:rsidR="006177AA" w:rsidRPr="008B7C04" w:rsidRDefault="006177AA" w:rsidP="0041514A">
      <w:pPr>
        <w:pStyle w:val="Paragraphedeliste"/>
        <w:ind w:left="360"/>
        <w:jc w:val="both"/>
        <w:rPr>
          <w:sz w:val="21"/>
          <w:szCs w:val="21"/>
        </w:rPr>
      </w:pPr>
    </w:p>
    <w:p w:rsidR="0041514A" w:rsidRPr="008B7C04" w:rsidRDefault="0041514A" w:rsidP="0041514A">
      <w:pPr>
        <w:pStyle w:val="Paragraphedeliste"/>
        <w:numPr>
          <w:ilvl w:val="0"/>
          <w:numId w:val="21"/>
        </w:numPr>
        <w:jc w:val="both"/>
        <w:rPr>
          <w:b/>
          <w:bCs w:val="0"/>
          <w:sz w:val="21"/>
          <w:szCs w:val="21"/>
        </w:rPr>
      </w:pPr>
      <w:r w:rsidRPr="008B7C04">
        <w:rPr>
          <w:b/>
          <w:bCs w:val="0"/>
          <w:sz w:val="21"/>
          <w:szCs w:val="21"/>
        </w:rPr>
        <w:t>Deuxième expérience</w:t>
      </w:r>
    </w:p>
    <w:p w:rsidR="00030FFE" w:rsidRPr="008B7C04" w:rsidRDefault="00D36A9F" w:rsidP="00030FFE">
      <w:pPr>
        <w:pStyle w:val="Paragraphedeliste"/>
        <w:ind w:left="360"/>
        <w:jc w:val="both"/>
        <w:rPr>
          <w:sz w:val="21"/>
          <w:szCs w:val="21"/>
        </w:rPr>
      </w:pPr>
      <w:r w:rsidRPr="008B7C04">
        <w:rPr>
          <w:sz w:val="21"/>
          <w:szCs w:val="21"/>
        </w:rPr>
        <w:t>Le GBF délivre maintenant une tension sinusoïdale. On obtient les oscillogrammes (3) et (4) de la figure 3 ci-dessous.</w:t>
      </w:r>
    </w:p>
    <w:p w:rsidR="00030FFE" w:rsidRPr="008B7C04" w:rsidRDefault="00030FFE" w:rsidP="00030FFE">
      <w:pPr>
        <w:pStyle w:val="Paragraphedeliste"/>
        <w:ind w:left="360"/>
        <w:jc w:val="both"/>
        <w:rPr>
          <w:sz w:val="21"/>
          <w:szCs w:val="21"/>
        </w:rPr>
      </w:pPr>
      <w:r w:rsidRPr="008B7C04">
        <w:rPr>
          <w:sz w:val="21"/>
          <w:szCs w:val="21"/>
        </w:rPr>
        <w:t xml:space="preserve">On notera : </w:t>
      </w:r>
      <m:oMath>
        <m:sSub>
          <m:sSubPr>
            <m:ctrlPr>
              <w:rPr>
                <w:iCs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sz w:val="21"/>
                <w:szCs w:val="21"/>
              </w:rPr>
              <m:t>u</m:t>
            </m:r>
          </m:e>
          <m:sub>
            <m:r>
              <m:rPr>
                <m:sty m:val="p"/>
              </m:rPr>
              <w:rPr>
                <w:sz w:val="21"/>
                <w:szCs w:val="21"/>
              </w:rPr>
              <m:t>1</m:t>
            </m:r>
          </m:sub>
        </m:sSub>
        <m:d>
          <m:dPr>
            <m:ctrlPr>
              <w:rPr>
                <w:iCs/>
                <w:sz w:val="21"/>
                <w:szCs w:val="21"/>
              </w:rPr>
            </m:ctrlPr>
          </m:dPr>
          <m:e>
            <m:r>
              <m:rPr>
                <m:sty m:val="p"/>
              </m:rPr>
              <w:rPr>
                <w:sz w:val="21"/>
                <w:szCs w:val="21"/>
              </w:rPr>
              <m:t>t</m:t>
            </m:r>
          </m:e>
        </m:d>
        <m:r>
          <m:rPr>
            <m:sty m:val="p"/>
          </m:rPr>
          <w:rPr>
            <w:sz w:val="21"/>
            <w:szCs w:val="21"/>
          </w:rPr>
          <m:t>=</m:t>
        </m:r>
        <m:sSub>
          <m:sSubPr>
            <m:ctrlPr>
              <w:rPr>
                <w:iCs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sz w:val="21"/>
                <w:szCs w:val="21"/>
              </w:rPr>
              <m:t>U</m:t>
            </m:r>
          </m:e>
          <m:sub>
            <m:r>
              <m:rPr>
                <m:sty m:val="p"/>
              </m:rPr>
              <w:rPr>
                <w:sz w:val="21"/>
                <w:szCs w:val="21"/>
              </w:rPr>
              <m:t>1m</m:t>
            </m:r>
          </m:sub>
        </m:sSub>
        <m:r>
          <m:rPr>
            <m:sty m:val="p"/>
          </m:rPr>
          <w:rPr>
            <w:sz w:val="21"/>
            <w:szCs w:val="21"/>
          </w:rPr>
          <m:t>sin⁡(2πNt)</m:t>
        </m:r>
      </m:oMath>
      <w:r w:rsidRPr="008B7C04">
        <w:rPr>
          <w:rFonts w:eastAsiaTheme="minorEastAsia"/>
          <w:sz w:val="21"/>
          <w:szCs w:val="21"/>
        </w:rPr>
        <w:t xml:space="preserve"> et </w:t>
      </w:r>
      <m:oMath>
        <m:sSub>
          <m:sSubPr>
            <m:ctrlPr>
              <w:rPr>
                <w:iCs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sz w:val="21"/>
                <w:szCs w:val="21"/>
              </w:rPr>
              <m:t>u</m:t>
            </m:r>
          </m:e>
          <m:sub>
            <m:r>
              <m:rPr>
                <m:sty m:val="p"/>
              </m:rPr>
              <w:rPr>
                <w:sz w:val="21"/>
                <w:szCs w:val="21"/>
              </w:rPr>
              <m:t>2</m:t>
            </m:r>
          </m:sub>
        </m:sSub>
        <m:d>
          <m:dPr>
            <m:ctrlPr>
              <w:rPr>
                <w:iCs/>
                <w:sz w:val="21"/>
                <w:szCs w:val="21"/>
              </w:rPr>
            </m:ctrlPr>
          </m:dPr>
          <m:e>
            <m:r>
              <m:rPr>
                <m:sty m:val="p"/>
              </m:rPr>
              <w:rPr>
                <w:sz w:val="21"/>
                <w:szCs w:val="21"/>
              </w:rPr>
              <m:t>t</m:t>
            </m:r>
          </m:e>
        </m:d>
        <m:r>
          <m:rPr>
            <m:sty m:val="p"/>
          </m:rPr>
          <w:rPr>
            <w:sz w:val="21"/>
            <w:szCs w:val="21"/>
          </w:rPr>
          <m:t>=</m:t>
        </m:r>
        <m:sSub>
          <m:sSubPr>
            <m:ctrlPr>
              <w:rPr>
                <w:iCs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sz w:val="21"/>
                <w:szCs w:val="21"/>
              </w:rPr>
              <m:t>U</m:t>
            </m:r>
          </m:e>
          <m:sub>
            <m:r>
              <m:rPr>
                <m:sty m:val="p"/>
              </m:rPr>
              <w:rPr>
                <w:sz w:val="21"/>
                <w:szCs w:val="21"/>
              </w:rPr>
              <m:t>2m</m:t>
            </m:r>
          </m:sub>
        </m:sSub>
        <m:r>
          <m:rPr>
            <m:sty m:val="p"/>
          </m:rPr>
          <w:rPr>
            <w:sz w:val="21"/>
            <w:szCs w:val="21"/>
          </w:rPr>
          <m:t>sin⁡(2πNt + φ)</m:t>
        </m:r>
      </m:oMath>
    </w:p>
    <w:p w:rsidR="00D36A9F" w:rsidRPr="008B7C04" w:rsidRDefault="00D36A9F" w:rsidP="00FB0A0E">
      <w:pPr>
        <w:pStyle w:val="Paragraphedeliste"/>
        <w:ind w:left="360"/>
        <w:rPr>
          <w:sz w:val="21"/>
          <w:szCs w:val="21"/>
        </w:rPr>
      </w:pPr>
    </w:p>
    <w:p w:rsidR="00FB0A0E" w:rsidRPr="008B7C04" w:rsidRDefault="004E753E" w:rsidP="008B7C04">
      <w:pPr>
        <w:pStyle w:val="Paragraphedeliste"/>
        <w:ind w:left="360"/>
        <w:rPr>
          <w:sz w:val="21"/>
          <w:szCs w:val="21"/>
        </w:rPr>
      </w:pPr>
      <w:r w:rsidRPr="008B7C04">
        <w:rPr>
          <w:noProof/>
          <w:sz w:val="21"/>
          <w:szCs w:val="21"/>
          <w:lang w:eastAsia="fr-FR" w:bidi="ar-SA"/>
        </w:rPr>
        <w:drawing>
          <wp:inline distT="0" distB="0" distL="0" distR="0">
            <wp:extent cx="2685405" cy="1800000"/>
            <wp:effectExtent l="19050" t="0" r="645" b="0"/>
            <wp:docPr id="3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405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7C04">
        <w:rPr>
          <w:sz w:val="21"/>
          <w:szCs w:val="21"/>
        </w:rPr>
        <w:t xml:space="preserve"> </w:t>
      </w:r>
    </w:p>
    <w:p w:rsidR="00D36A9F" w:rsidRPr="008B7C04" w:rsidRDefault="00D36A9F" w:rsidP="00D36A9F">
      <w:pPr>
        <w:pStyle w:val="Paragraphedeliste"/>
        <w:ind w:left="360"/>
        <w:rPr>
          <w:b/>
          <w:bCs w:val="0"/>
          <w:sz w:val="21"/>
          <w:szCs w:val="21"/>
        </w:rPr>
      </w:pPr>
      <w:r w:rsidRPr="008B7C04">
        <w:rPr>
          <w:b/>
          <w:bCs w:val="0"/>
          <w:sz w:val="21"/>
          <w:szCs w:val="21"/>
        </w:rPr>
        <w:t>Figure 3</w:t>
      </w:r>
    </w:p>
    <w:p w:rsidR="007F79CA" w:rsidRPr="008B7C04" w:rsidRDefault="007F79CA" w:rsidP="00030FFE">
      <w:pPr>
        <w:jc w:val="both"/>
        <w:rPr>
          <w:sz w:val="21"/>
          <w:szCs w:val="21"/>
        </w:rPr>
      </w:pPr>
    </w:p>
    <w:p w:rsidR="0041514A" w:rsidRPr="008B7C04" w:rsidRDefault="00D36A9F" w:rsidP="00D36A9F">
      <w:pPr>
        <w:pStyle w:val="Paragraphedeliste"/>
        <w:numPr>
          <w:ilvl w:val="0"/>
          <w:numId w:val="34"/>
        </w:numPr>
        <w:jc w:val="both"/>
        <w:rPr>
          <w:sz w:val="21"/>
          <w:szCs w:val="21"/>
        </w:rPr>
      </w:pPr>
      <w:r w:rsidRPr="008B7C04">
        <w:rPr>
          <w:sz w:val="21"/>
          <w:szCs w:val="21"/>
        </w:rPr>
        <w:t xml:space="preserve">Justifier que la courbe (3) représente la tension </w:t>
      </w:r>
      <m:oMath>
        <m:sSub>
          <m:sSubPr>
            <m:ctrlPr>
              <w:rPr>
                <w:rFonts w:eastAsiaTheme="minorEastAsia"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eastAsiaTheme="minorEastAsia"/>
                <w:sz w:val="21"/>
                <w:szCs w:val="21"/>
              </w:rPr>
              <m:t>u</m:t>
            </m:r>
          </m:e>
          <m:sub>
            <m:r>
              <m:rPr>
                <m:sty m:val="p"/>
              </m:rPr>
              <w:rPr>
                <w:rFonts w:eastAsiaTheme="minorEastAsia"/>
                <w:sz w:val="21"/>
                <w:szCs w:val="21"/>
              </w:rPr>
              <m:t>L</m:t>
            </m:r>
          </m:sub>
        </m:sSub>
        <m:r>
          <m:rPr>
            <m:sty m:val="p"/>
          </m:rPr>
          <w:rPr>
            <w:rFonts w:eastAsiaTheme="minorEastAsia"/>
            <w:sz w:val="21"/>
            <w:szCs w:val="21"/>
          </w:rPr>
          <m:t>(t)</m:t>
        </m:r>
      </m:oMath>
    </w:p>
    <w:p w:rsidR="00D36A9F" w:rsidRPr="008B7C04" w:rsidRDefault="00030FFE" w:rsidP="00D36A9F">
      <w:pPr>
        <w:pStyle w:val="Paragraphedeliste"/>
        <w:numPr>
          <w:ilvl w:val="0"/>
          <w:numId w:val="34"/>
        </w:numPr>
        <w:jc w:val="both"/>
        <w:rPr>
          <w:sz w:val="21"/>
          <w:szCs w:val="21"/>
        </w:rPr>
      </w:pPr>
      <w:r w:rsidRPr="008B7C04">
        <w:rPr>
          <w:sz w:val="21"/>
          <w:szCs w:val="21"/>
        </w:rPr>
        <w:t xml:space="preserve">Exprimer l’amplitude </w:t>
      </w:r>
      <m:oMath>
        <m:sSub>
          <m:sSubPr>
            <m:ctrlPr>
              <w:rPr>
                <w:iCs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sz w:val="21"/>
                <w:szCs w:val="21"/>
              </w:rPr>
              <m:t>U</m:t>
            </m:r>
          </m:e>
          <m:sub>
            <m:r>
              <m:rPr>
                <m:sty m:val="p"/>
              </m:rPr>
              <w:rPr>
                <w:sz w:val="21"/>
                <w:szCs w:val="21"/>
              </w:rPr>
              <m:t>2m</m:t>
            </m:r>
          </m:sub>
        </m:sSub>
      </m:oMath>
      <w:r w:rsidRPr="008B7C04">
        <w:rPr>
          <w:rFonts w:eastAsiaTheme="minorEastAsia"/>
          <w:iCs/>
          <w:sz w:val="21"/>
          <w:szCs w:val="21"/>
        </w:rPr>
        <w:t xml:space="preserve"> en fonction </w:t>
      </w:r>
      <w:proofErr w:type="gramStart"/>
      <w:r w:rsidRPr="008B7C04">
        <w:rPr>
          <w:rFonts w:eastAsiaTheme="minorEastAsia"/>
          <w:iCs/>
          <w:sz w:val="21"/>
          <w:szCs w:val="21"/>
        </w:rPr>
        <w:t xml:space="preserve">de </w:t>
      </w:r>
      <m:oMath>
        <w:proofErr w:type="gramEnd"/>
        <m:sSub>
          <m:sSubPr>
            <m:ctrlPr>
              <w:rPr>
                <w:iCs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sz w:val="21"/>
                <w:szCs w:val="21"/>
              </w:rPr>
              <m:t>U</m:t>
            </m:r>
          </m:e>
          <m:sub>
            <m:r>
              <m:rPr>
                <m:sty m:val="p"/>
              </m:rPr>
              <w:rPr>
                <w:sz w:val="21"/>
                <w:szCs w:val="21"/>
              </w:rPr>
              <m:t>1m</m:t>
            </m:r>
          </m:sub>
        </m:sSub>
      </m:oMath>
      <w:r w:rsidRPr="008B7C04">
        <w:rPr>
          <w:rFonts w:eastAsiaTheme="minorEastAsia"/>
          <w:iCs/>
          <w:sz w:val="21"/>
          <w:szCs w:val="21"/>
        </w:rPr>
        <w:t>, N et L.</w:t>
      </w:r>
    </w:p>
    <w:p w:rsidR="00030FFE" w:rsidRPr="008B7C04" w:rsidRDefault="00030FFE" w:rsidP="00D36A9F">
      <w:pPr>
        <w:pStyle w:val="Paragraphedeliste"/>
        <w:numPr>
          <w:ilvl w:val="0"/>
          <w:numId w:val="34"/>
        </w:numPr>
        <w:jc w:val="both"/>
        <w:rPr>
          <w:sz w:val="21"/>
          <w:szCs w:val="21"/>
        </w:rPr>
      </w:pPr>
      <w:r w:rsidRPr="008B7C04">
        <w:rPr>
          <w:rFonts w:eastAsiaTheme="minorEastAsia"/>
          <w:iCs/>
          <w:sz w:val="21"/>
          <w:szCs w:val="21"/>
        </w:rPr>
        <w:t>En exploitant les oscillogrammes (3) et (4), retrouver la valeur de l’inductance L.</w:t>
      </w:r>
    </w:p>
    <w:p w:rsidR="00DF6C78" w:rsidRPr="008B7C04" w:rsidRDefault="00FB0A0E" w:rsidP="008B7C04">
      <w:pPr>
        <w:pStyle w:val="Paragraphedeliste"/>
        <w:numPr>
          <w:ilvl w:val="0"/>
          <w:numId w:val="34"/>
        </w:numPr>
        <w:jc w:val="both"/>
        <w:rPr>
          <w:sz w:val="21"/>
          <w:szCs w:val="21"/>
        </w:rPr>
      </w:pPr>
      <w:r w:rsidRPr="008B7C04">
        <w:rPr>
          <w:rFonts w:eastAsiaTheme="minorEastAsia"/>
          <w:iCs/>
          <w:sz w:val="21"/>
          <w:szCs w:val="21"/>
        </w:rPr>
        <w:t xml:space="preserve">Déterminer pour  </w:t>
      </w:r>
      <m:oMath>
        <m:r>
          <m:rPr>
            <m:sty m:val="p"/>
          </m:rPr>
          <w:rPr>
            <w:sz w:val="21"/>
            <w:szCs w:val="21"/>
          </w:rPr>
          <m:t xml:space="preserve">t∈ </m:t>
        </m:r>
        <m:d>
          <m:dPr>
            <m:begChr m:val="["/>
            <m:endChr m:val="]"/>
            <m:ctrlPr>
              <w:rPr>
                <w:iCs/>
                <w:sz w:val="21"/>
                <w:szCs w:val="21"/>
              </w:rPr>
            </m:ctrlPr>
          </m:dPr>
          <m:e>
            <m:r>
              <m:rPr>
                <m:sty m:val="p"/>
              </m:rPr>
              <w:rPr>
                <w:sz w:val="21"/>
                <w:szCs w:val="21"/>
              </w:rPr>
              <m:t>0 ;10 ms</m:t>
            </m:r>
          </m:e>
        </m:d>
      </m:oMath>
      <w:r w:rsidRPr="008B7C04">
        <w:rPr>
          <w:sz w:val="21"/>
          <w:szCs w:val="21"/>
        </w:rPr>
        <w:t xml:space="preserve"> , le sens du courant induit et le signe de la fém e(t) d’auto-induction.</w:t>
      </w:r>
    </w:p>
    <w:p w:rsidR="008B7C04" w:rsidRPr="008B7C04" w:rsidRDefault="008B7C04" w:rsidP="008B7C04">
      <w:pPr>
        <w:ind w:left="405"/>
        <w:jc w:val="both"/>
        <w:rPr>
          <w:sz w:val="21"/>
          <w:szCs w:val="21"/>
        </w:rPr>
      </w:pPr>
    </w:p>
    <w:p w:rsidR="008B7C04" w:rsidRPr="008B7C04" w:rsidRDefault="008B7C04" w:rsidP="008B7C04">
      <w:pPr>
        <w:ind w:left="405"/>
        <w:jc w:val="both"/>
        <w:rPr>
          <w:sz w:val="21"/>
          <w:szCs w:val="21"/>
        </w:rPr>
      </w:pPr>
    </w:p>
    <w:p w:rsidR="008B7C04" w:rsidRPr="008B7C04" w:rsidRDefault="008B7C04" w:rsidP="008B7C04">
      <w:pPr>
        <w:ind w:left="405"/>
        <w:jc w:val="both"/>
        <w:rPr>
          <w:sz w:val="21"/>
          <w:szCs w:val="21"/>
        </w:rPr>
      </w:pPr>
    </w:p>
    <w:p w:rsidR="008B7C04" w:rsidRPr="008B7C04" w:rsidRDefault="008B7C04" w:rsidP="008B7C04">
      <w:pPr>
        <w:ind w:left="405"/>
        <w:jc w:val="both"/>
        <w:rPr>
          <w:sz w:val="21"/>
          <w:szCs w:val="21"/>
        </w:rPr>
      </w:pPr>
    </w:p>
    <w:p w:rsidR="008B7C04" w:rsidRPr="008B7C04" w:rsidRDefault="008B7C04" w:rsidP="008B7C04">
      <w:pPr>
        <w:ind w:left="405"/>
        <w:jc w:val="both"/>
        <w:rPr>
          <w:sz w:val="21"/>
          <w:szCs w:val="21"/>
        </w:rPr>
      </w:pPr>
    </w:p>
    <w:p w:rsidR="008B7C04" w:rsidRPr="008B7C04" w:rsidRDefault="008B7C04" w:rsidP="008B7C04">
      <w:pPr>
        <w:ind w:left="405"/>
        <w:jc w:val="both"/>
        <w:rPr>
          <w:sz w:val="21"/>
          <w:szCs w:val="21"/>
        </w:rPr>
      </w:pPr>
    </w:p>
    <w:p w:rsidR="008B7C04" w:rsidRPr="008B7C04" w:rsidRDefault="008B7C04" w:rsidP="008B7C04">
      <w:pPr>
        <w:ind w:left="405"/>
        <w:jc w:val="both"/>
        <w:rPr>
          <w:sz w:val="21"/>
          <w:szCs w:val="21"/>
        </w:rPr>
      </w:pPr>
    </w:p>
    <w:p w:rsidR="008B7C04" w:rsidRPr="008B7C04" w:rsidRDefault="008B7C04" w:rsidP="008B7C04">
      <w:pPr>
        <w:ind w:left="405"/>
        <w:jc w:val="both"/>
        <w:rPr>
          <w:sz w:val="21"/>
          <w:szCs w:val="21"/>
        </w:rPr>
      </w:pPr>
    </w:p>
    <w:p w:rsidR="008B7C04" w:rsidRPr="008B7C04" w:rsidRDefault="008B7C04" w:rsidP="008B7C04">
      <w:pPr>
        <w:ind w:left="405"/>
        <w:jc w:val="both"/>
        <w:rPr>
          <w:sz w:val="21"/>
          <w:szCs w:val="21"/>
        </w:rPr>
      </w:pPr>
    </w:p>
    <w:p w:rsidR="008B7C04" w:rsidRPr="008B7C04" w:rsidRDefault="008B7C04" w:rsidP="008B7C04">
      <w:pPr>
        <w:ind w:left="405"/>
        <w:jc w:val="both"/>
        <w:rPr>
          <w:sz w:val="21"/>
          <w:szCs w:val="21"/>
        </w:rPr>
      </w:pPr>
    </w:p>
    <w:p w:rsidR="008B7C04" w:rsidRPr="008B7C04" w:rsidRDefault="008B7C04" w:rsidP="008B7C04">
      <w:pPr>
        <w:ind w:left="405"/>
        <w:jc w:val="both"/>
        <w:rPr>
          <w:sz w:val="21"/>
          <w:szCs w:val="21"/>
        </w:rPr>
      </w:pPr>
    </w:p>
    <w:p w:rsidR="008B7C04" w:rsidRPr="008B7C04" w:rsidRDefault="008B7C04" w:rsidP="008B7C04">
      <w:pPr>
        <w:ind w:left="405"/>
        <w:jc w:val="both"/>
        <w:rPr>
          <w:sz w:val="21"/>
          <w:szCs w:val="21"/>
        </w:rPr>
      </w:pPr>
    </w:p>
    <w:p w:rsidR="008B7C04" w:rsidRPr="008B7C04" w:rsidRDefault="008B7C04" w:rsidP="008B7C04">
      <w:pPr>
        <w:ind w:left="405"/>
        <w:jc w:val="both"/>
        <w:rPr>
          <w:sz w:val="21"/>
          <w:szCs w:val="21"/>
        </w:rPr>
      </w:pPr>
    </w:p>
    <w:p w:rsidR="008B7C04" w:rsidRPr="008B7C04" w:rsidRDefault="008B7C04" w:rsidP="008B7C04">
      <w:pPr>
        <w:ind w:left="405"/>
        <w:jc w:val="both"/>
        <w:rPr>
          <w:sz w:val="21"/>
          <w:szCs w:val="21"/>
        </w:rPr>
      </w:pPr>
    </w:p>
    <w:p w:rsidR="008B7C04" w:rsidRPr="008B7C04" w:rsidRDefault="008B7C04" w:rsidP="008B7C04">
      <w:pPr>
        <w:ind w:left="405"/>
        <w:jc w:val="both"/>
        <w:rPr>
          <w:sz w:val="21"/>
          <w:szCs w:val="21"/>
        </w:rPr>
      </w:pPr>
    </w:p>
    <w:p w:rsidR="008B7C04" w:rsidRPr="008B7C04" w:rsidRDefault="008B7C04" w:rsidP="008B7C04">
      <w:pPr>
        <w:ind w:left="405"/>
        <w:jc w:val="both"/>
        <w:rPr>
          <w:sz w:val="21"/>
          <w:szCs w:val="21"/>
        </w:rPr>
      </w:pPr>
    </w:p>
    <w:p w:rsidR="00ED69FF" w:rsidRPr="008B7C04" w:rsidRDefault="00DF6C78" w:rsidP="0016614E">
      <w:pPr>
        <w:pStyle w:val="Paragraphedeliste"/>
        <w:ind w:left="360"/>
        <w:rPr>
          <w:rFonts w:eastAsiaTheme="minorEastAsia"/>
          <w:sz w:val="21"/>
          <w:szCs w:val="21"/>
        </w:rPr>
      </w:pPr>
      <w:r w:rsidRPr="008B7C04">
        <w:rPr>
          <w:rFonts w:eastAsiaTheme="minorEastAsia"/>
          <w:noProof/>
          <w:sz w:val="21"/>
          <w:szCs w:val="21"/>
          <w:lang w:eastAsia="fr-FR" w:bidi="ar-SA"/>
        </w:rPr>
        <w:drawing>
          <wp:inline distT="0" distB="0" distL="0" distR="0">
            <wp:extent cx="3867150" cy="3038475"/>
            <wp:effectExtent l="19050" t="0" r="0" b="0"/>
            <wp:docPr id="82" name="Imag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896" w:rsidRPr="008B7C04" w:rsidRDefault="00544896" w:rsidP="0016614E">
      <w:pPr>
        <w:jc w:val="both"/>
        <w:rPr>
          <w:sz w:val="21"/>
          <w:szCs w:val="21"/>
        </w:rPr>
      </w:pPr>
    </w:p>
    <w:p w:rsidR="007B3E5A" w:rsidRPr="008B7C04" w:rsidRDefault="007B3E5A" w:rsidP="0016614E">
      <w:pPr>
        <w:pStyle w:val="Paragraphedeliste"/>
        <w:numPr>
          <w:ilvl w:val="0"/>
          <w:numId w:val="30"/>
        </w:numPr>
        <w:jc w:val="both"/>
        <w:rPr>
          <w:sz w:val="21"/>
          <w:szCs w:val="21"/>
        </w:rPr>
      </w:pPr>
      <w:r w:rsidRPr="008B7C04">
        <w:rPr>
          <w:sz w:val="21"/>
          <w:szCs w:val="21"/>
        </w:rPr>
        <w:t xml:space="preserve">Montrer que </w:t>
      </w:r>
      <m:oMath>
        <m:sSub>
          <m:sSubPr>
            <m:ctrlPr>
              <w:rPr>
                <w:rFonts w:eastAsiaTheme="minorEastAsia"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eastAsiaTheme="minorEastAsia"/>
                <w:sz w:val="21"/>
                <w:szCs w:val="21"/>
              </w:rPr>
              <m:t>u</m:t>
            </m:r>
          </m:e>
          <m:sub>
            <m:r>
              <m:rPr>
                <m:sty m:val="p"/>
              </m:rPr>
              <w:rPr>
                <w:rFonts w:eastAsiaTheme="minorEastAsia"/>
                <w:sz w:val="21"/>
                <w:szCs w:val="21"/>
              </w:rPr>
              <m:t>S</m:t>
            </m:r>
          </m:sub>
        </m:sSub>
        <m:d>
          <m:dPr>
            <m:ctrlPr>
              <w:rPr>
                <w:rFonts w:eastAsiaTheme="minorEastAsia"/>
                <w:sz w:val="21"/>
                <w:szCs w:val="21"/>
              </w:rPr>
            </m:ctrlPr>
          </m:dPr>
          <m:e>
            <m:r>
              <m:rPr>
                <m:sty m:val="p"/>
              </m:rPr>
              <w:rPr>
                <w:rFonts w:eastAsiaTheme="minorEastAsia"/>
                <w:sz w:val="21"/>
                <w:szCs w:val="21"/>
              </w:rPr>
              <m:t>t</m:t>
            </m:r>
          </m:e>
        </m:d>
        <m:r>
          <m:rPr>
            <m:sty m:val="p"/>
          </m:rPr>
          <w:rPr>
            <w:sz w:val="21"/>
            <w:szCs w:val="21"/>
          </w:rPr>
          <m:t xml:space="preserve">=- </m:t>
        </m:r>
        <m:f>
          <m:fPr>
            <m:ctrlPr>
              <w:rPr>
                <w:iCs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sz w:val="21"/>
                <w:szCs w:val="21"/>
              </w:rPr>
              <m:t>L</m:t>
            </m:r>
          </m:num>
          <m:den>
            <m:r>
              <m:rPr>
                <m:sty m:val="p"/>
              </m:rPr>
              <w:rPr>
                <w:sz w:val="21"/>
                <w:szCs w:val="21"/>
              </w:rPr>
              <m:t>R</m:t>
            </m:r>
          </m:den>
        </m:f>
        <m:d>
          <m:dPr>
            <m:ctrlPr>
              <w:rPr>
                <w:iCs/>
                <w:sz w:val="21"/>
                <w:szCs w:val="21"/>
              </w:rPr>
            </m:ctrlPr>
          </m:dPr>
          <m:e>
            <m:f>
              <m:fPr>
                <m:ctrlPr>
                  <w:rPr>
                    <w:iCs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sz w:val="21"/>
                    <w:szCs w:val="21"/>
                  </w:rPr>
                  <m:t>d</m:t>
                </m:r>
                <m:sSub>
                  <m:sSubPr>
                    <m:ctrlPr>
                      <w:rPr>
                        <w:iCs/>
                        <w:sz w:val="21"/>
                        <w:szCs w:val="21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sz w:val="21"/>
                        <w:szCs w:val="21"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sz w:val="21"/>
                        <w:szCs w:val="21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sz w:val="21"/>
                    <w:szCs w:val="21"/>
                  </w:rPr>
                  <m:t>(t)</m:t>
                </m:r>
              </m:num>
              <m:den>
                <m:r>
                  <m:rPr>
                    <m:sty m:val="p"/>
                  </m:rPr>
                  <w:rPr>
                    <w:sz w:val="21"/>
                    <w:szCs w:val="21"/>
                  </w:rPr>
                  <m:t>dt</m:t>
                </m:r>
              </m:den>
            </m:f>
          </m:e>
        </m:d>
      </m:oMath>
    </w:p>
    <w:p w:rsidR="007B3E5A" w:rsidRPr="008B7C04" w:rsidRDefault="007B3E5A" w:rsidP="0016614E">
      <w:pPr>
        <w:pStyle w:val="Paragraphedeliste"/>
        <w:numPr>
          <w:ilvl w:val="0"/>
          <w:numId w:val="30"/>
        </w:numPr>
        <w:jc w:val="both"/>
        <w:rPr>
          <w:sz w:val="21"/>
          <w:szCs w:val="21"/>
        </w:rPr>
      </w:pPr>
      <w:r w:rsidRPr="008B7C04">
        <w:rPr>
          <w:sz w:val="21"/>
          <w:szCs w:val="21"/>
        </w:rPr>
        <w:t>En exploitant les courbes de la figure 4, déterminer la valeur de l’inductance L de la bobine.</w:t>
      </w:r>
    </w:p>
    <w:p w:rsidR="00DF6C78" w:rsidRPr="008B7C04" w:rsidRDefault="00DF6C78" w:rsidP="0016614E">
      <w:pPr>
        <w:pStyle w:val="Paragraphedeliste"/>
        <w:numPr>
          <w:ilvl w:val="0"/>
          <w:numId w:val="30"/>
        </w:numPr>
        <w:jc w:val="both"/>
        <w:rPr>
          <w:sz w:val="21"/>
          <w:szCs w:val="21"/>
        </w:rPr>
      </w:pPr>
      <w:r w:rsidRPr="008B7C04">
        <w:rPr>
          <w:sz w:val="21"/>
          <w:szCs w:val="21"/>
        </w:rPr>
        <w:t>Reproduire et compléter le tableau suivant :</w:t>
      </w:r>
    </w:p>
    <w:p w:rsidR="00DF6C78" w:rsidRPr="008B7C04" w:rsidRDefault="00DF6C78" w:rsidP="0016614E">
      <w:pPr>
        <w:pStyle w:val="Paragraphedeliste"/>
        <w:jc w:val="both"/>
        <w:rPr>
          <w:sz w:val="21"/>
          <w:szCs w:val="21"/>
        </w:rPr>
      </w:pPr>
    </w:p>
    <w:p w:rsidR="00B654C2" w:rsidRPr="008B7C04" w:rsidRDefault="00B654C2" w:rsidP="0016614E">
      <w:pPr>
        <w:pStyle w:val="Paragraphedeliste"/>
        <w:numPr>
          <w:ilvl w:val="0"/>
          <w:numId w:val="21"/>
        </w:numPr>
        <w:jc w:val="both"/>
        <w:rPr>
          <w:sz w:val="21"/>
          <w:szCs w:val="21"/>
        </w:rPr>
      </w:pPr>
      <w:r w:rsidRPr="008B7C04">
        <w:rPr>
          <w:sz w:val="21"/>
          <w:szCs w:val="21"/>
        </w:rPr>
        <w:t xml:space="preserve">On </w:t>
      </w:r>
      <w:r w:rsidR="008B4BC2" w:rsidRPr="008B7C04">
        <w:rPr>
          <w:sz w:val="21"/>
          <w:szCs w:val="21"/>
        </w:rPr>
        <w:t>choisit maintenant le mode sinusoïdal pour le GBF</w:t>
      </w:r>
      <w:r w:rsidR="00544896" w:rsidRPr="008B7C04">
        <w:rPr>
          <w:sz w:val="21"/>
          <w:szCs w:val="21"/>
        </w:rPr>
        <w:t xml:space="preserve">. La touche « ADD » étant désactivée. Pour une fréquence N du GBF, on visualise de nouveau les oscillogrammes des tensions </w:t>
      </w:r>
      <m:oMath>
        <m:sSub>
          <m:sSubPr>
            <m:ctrlPr>
              <w:rPr>
                <w:rFonts w:eastAsiaTheme="minorEastAsia"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eastAsiaTheme="minorEastAsia"/>
                <w:sz w:val="21"/>
                <w:szCs w:val="21"/>
              </w:rPr>
              <m:t>u</m:t>
            </m:r>
          </m:e>
          <m:sub>
            <m:r>
              <m:rPr>
                <m:sty m:val="p"/>
              </m:rPr>
              <w:rPr>
                <w:rFonts w:eastAsiaTheme="minorEastAsia"/>
                <w:sz w:val="21"/>
                <w:szCs w:val="21"/>
              </w:rPr>
              <m:t>1</m:t>
            </m:r>
          </m:sub>
        </m:sSub>
        <m:d>
          <m:dPr>
            <m:ctrlPr>
              <w:rPr>
                <w:rFonts w:eastAsiaTheme="minorEastAsia"/>
                <w:sz w:val="21"/>
                <w:szCs w:val="21"/>
              </w:rPr>
            </m:ctrlPr>
          </m:dPr>
          <m:e>
            <m:r>
              <m:rPr>
                <m:sty m:val="p"/>
              </m:rPr>
              <w:rPr>
                <w:rFonts w:eastAsiaTheme="minorEastAsia"/>
                <w:sz w:val="21"/>
                <w:szCs w:val="21"/>
              </w:rPr>
              <m:t>t</m:t>
            </m:r>
          </m:e>
        </m:d>
        <m:r>
          <w:rPr>
            <w:rFonts w:eastAsiaTheme="minorEastAsia"/>
            <w:sz w:val="21"/>
            <w:szCs w:val="21"/>
          </w:rPr>
          <m:t xml:space="preserve"> </m:t>
        </m:r>
      </m:oMath>
      <w:r w:rsidR="00544896" w:rsidRPr="008B7C04">
        <w:rPr>
          <w:rFonts w:eastAsiaTheme="minorEastAsia"/>
          <w:iCs/>
          <w:sz w:val="21"/>
          <w:szCs w:val="21"/>
        </w:rPr>
        <w:t xml:space="preserve"> </w:t>
      </w:r>
      <w:proofErr w:type="gramStart"/>
      <w:r w:rsidR="00544896" w:rsidRPr="008B7C04">
        <w:rPr>
          <w:rFonts w:eastAsiaTheme="minorEastAsia"/>
          <w:iCs/>
          <w:sz w:val="21"/>
          <w:szCs w:val="21"/>
        </w:rPr>
        <w:t xml:space="preserve">et </w:t>
      </w:r>
      <m:oMath>
        <w:proofErr w:type="gramEnd"/>
        <m:sSub>
          <m:sSubPr>
            <m:ctrlPr>
              <w:rPr>
                <w:rFonts w:eastAsiaTheme="minorEastAsia"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rFonts w:eastAsiaTheme="minorEastAsia"/>
                <w:sz w:val="21"/>
                <w:szCs w:val="21"/>
              </w:rPr>
              <m:t>u</m:t>
            </m:r>
          </m:e>
          <m:sub>
            <m:r>
              <m:rPr>
                <m:sty m:val="p"/>
              </m:rPr>
              <w:rPr>
                <w:rFonts w:eastAsiaTheme="minorEastAsia"/>
                <w:sz w:val="21"/>
                <w:szCs w:val="21"/>
              </w:rPr>
              <m:t>2</m:t>
            </m:r>
          </m:sub>
        </m:sSub>
        <m:d>
          <m:dPr>
            <m:ctrlPr>
              <w:rPr>
                <w:rFonts w:eastAsiaTheme="minorEastAsia"/>
                <w:sz w:val="21"/>
                <w:szCs w:val="21"/>
              </w:rPr>
            </m:ctrlPr>
          </m:dPr>
          <m:e>
            <m:r>
              <m:rPr>
                <m:sty m:val="p"/>
              </m:rPr>
              <w:rPr>
                <w:rFonts w:eastAsiaTheme="minorEastAsia"/>
                <w:sz w:val="21"/>
                <w:szCs w:val="21"/>
              </w:rPr>
              <m:t>t</m:t>
            </m:r>
          </m:e>
        </m:d>
      </m:oMath>
      <w:r w:rsidR="00544896" w:rsidRPr="008B7C04">
        <w:rPr>
          <w:rFonts w:eastAsiaTheme="minorEastAsia"/>
          <w:sz w:val="21"/>
          <w:szCs w:val="21"/>
        </w:rPr>
        <w:t>.</w:t>
      </w:r>
    </w:p>
    <w:p w:rsidR="00544896" w:rsidRPr="008B7C04" w:rsidRDefault="00544896" w:rsidP="0016614E">
      <w:pPr>
        <w:pStyle w:val="Paragraphedeliste"/>
        <w:numPr>
          <w:ilvl w:val="0"/>
          <w:numId w:val="32"/>
        </w:numPr>
        <w:jc w:val="both"/>
        <w:rPr>
          <w:sz w:val="21"/>
          <w:szCs w:val="21"/>
        </w:rPr>
      </w:pPr>
      <w:r w:rsidRPr="008B7C04">
        <w:rPr>
          <w:sz w:val="21"/>
          <w:szCs w:val="21"/>
        </w:rPr>
        <w:t>V</w:t>
      </w:r>
    </w:p>
    <w:p w:rsidR="00544896" w:rsidRPr="008B7C04" w:rsidRDefault="00544896" w:rsidP="0016614E">
      <w:pPr>
        <w:pStyle w:val="Paragraphedeliste"/>
        <w:numPr>
          <w:ilvl w:val="0"/>
          <w:numId w:val="32"/>
        </w:numPr>
        <w:jc w:val="both"/>
        <w:rPr>
          <w:sz w:val="21"/>
          <w:szCs w:val="21"/>
        </w:rPr>
      </w:pPr>
      <w:r w:rsidRPr="008B7C04">
        <w:rPr>
          <w:sz w:val="21"/>
          <w:szCs w:val="21"/>
        </w:rPr>
        <w:t>Compléter le tableau suivant :</w:t>
      </w:r>
    </w:p>
    <w:p w:rsidR="00544896" w:rsidRPr="008B7C04" w:rsidRDefault="00544896" w:rsidP="0016614E">
      <w:pPr>
        <w:ind w:left="360"/>
        <w:jc w:val="both"/>
        <w:rPr>
          <w:sz w:val="21"/>
          <w:szCs w:val="21"/>
        </w:rPr>
      </w:pPr>
    </w:p>
    <w:p w:rsidR="008B4BC2" w:rsidRPr="008B7C04" w:rsidRDefault="00EC0A4F" w:rsidP="0016614E">
      <w:pPr>
        <w:pStyle w:val="Paragraphedeliste"/>
        <w:jc w:val="both"/>
        <w:rPr>
          <w:sz w:val="21"/>
          <w:szCs w:val="21"/>
        </w:rPr>
      </w:pPr>
      <m:oMath>
        <m:sSub>
          <m:sSubPr>
            <m:ctrlPr>
              <w:rPr>
                <w:iCs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sz w:val="21"/>
                <w:szCs w:val="21"/>
              </w:rPr>
              <m:t>c</m:t>
            </m:r>
          </m:e>
          <m:sub>
            <m:r>
              <m:rPr>
                <m:sty m:val="p"/>
              </m:rPr>
              <w:rPr>
                <w:sz w:val="21"/>
                <w:szCs w:val="21"/>
              </w:rPr>
              <m:t>1</m:t>
            </m:r>
          </m:sub>
        </m:sSub>
        <m:r>
          <m:rPr>
            <m:sty m:val="p"/>
          </m:rPr>
          <w:rPr>
            <w:sz w:val="21"/>
            <w:szCs w:val="21"/>
          </w:rPr>
          <m:t>)</m:t>
        </m:r>
      </m:oMath>
      <w:r w:rsidR="008B4BC2" w:rsidRPr="008B7C04">
        <w:rPr>
          <w:rFonts w:eastAsiaTheme="minorEastAsia"/>
          <w:sz w:val="21"/>
          <w:szCs w:val="21"/>
        </w:rPr>
        <w:t xml:space="preserve"> </w:t>
      </w:r>
      <w:r w:rsidR="008B4BC2" w:rsidRPr="008B7C04">
        <w:rPr>
          <w:sz w:val="21"/>
          <w:szCs w:val="21"/>
        </w:rPr>
        <w:t>Justifier que la bobine est le siège d’un phénomène d’auto-induction.</w:t>
      </w:r>
    </w:p>
    <w:p w:rsidR="008B4BC2" w:rsidRPr="008B7C04" w:rsidRDefault="00EC0A4F" w:rsidP="0016614E">
      <w:pPr>
        <w:pStyle w:val="Paragraphedeliste"/>
        <w:jc w:val="both"/>
        <w:rPr>
          <w:sz w:val="21"/>
          <w:szCs w:val="21"/>
        </w:rPr>
      </w:pPr>
      <m:oMath>
        <m:sSub>
          <m:sSubPr>
            <m:ctrlPr>
              <w:rPr>
                <w:iCs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sz w:val="21"/>
                <w:szCs w:val="21"/>
              </w:rPr>
              <m:t>c</m:t>
            </m:r>
          </m:e>
          <m:sub>
            <m:r>
              <m:rPr>
                <m:sty m:val="p"/>
              </m:rPr>
              <w:rPr>
                <w:sz w:val="21"/>
                <w:szCs w:val="21"/>
              </w:rPr>
              <m:t>1</m:t>
            </m:r>
          </m:sub>
        </m:sSub>
        <m:r>
          <m:rPr>
            <m:sty m:val="p"/>
          </m:rPr>
          <w:rPr>
            <w:sz w:val="21"/>
            <w:szCs w:val="21"/>
          </w:rPr>
          <m:t>)</m:t>
        </m:r>
      </m:oMath>
      <w:r w:rsidR="008B4BC2" w:rsidRPr="008B7C04">
        <w:rPr>
          <w:rFonts w:eastAsiaTheme="minorEastAsia"/>
          <w:iCs/>
          <w:sz w:val="21"/>
          <w:szCs w:val="21"/>
        </w:rPr>
        <w:t xml:space="preserve"> </w:t>
      </w:r>
      <w:r w:rsidR="008B4BC2" w:rsidRPr="008B7C04">
        <w:rPr>
          <w:sz w:val="21"/>
          <w:szCs w:val="21"/>
        </w:rPr>
        <w:t xml:space="preserve">Donner </w:t>
      </w:r>
      <w:proofErr w:type="gramStart"/>
      <w:r w:rsidR="008B4BC2" w:rsidRPr="008B7C04">
        <w:rPr>
          <w:sz w:val="21"/>
          <w:szCs w:val="21"/>
        </w:rPr>
        <w:t xml:space="preserve">pour </w:t>
      </w:r>
      <m:oMath>
        <m:r>
          <m:rPr>
            <m:sty m:val="p"/>
          </m:rPr>
          <w:rPr>
            <w:sz w:val="21"/>
            <w:szCs w:val="21"/>
          </w:rPr>
          <m:t>t</m:t>
        </m:r>
        <w:proofErr w:type="gramEnd"/>
        <m:r>
          <m:rPr>
            <m:sty m:val="p"/>
          </m:rPr>
          <w:rPr>
            <w:sz w:val="21"/>
            <w:szCs w:val="21"/>
          </w:rPr>
          <m:t xml:space="preserve">∈ </m:t>
        </m:r>
        <m:d>
          <m:dPr>
            <m:begChr m:val="["/>
            <m:endChr m:val="]"/>
            <m:ctrlPr>
              <w:rPr>
                <w:iCs/>
                <w:sz w:val="21"/>
                <w:szCs w:val="21"/>
              </w:rPr>
            </m:ctrlPr>
          </m:dPr>
          <m:e>
            <m:r>
              <m:rPr>
                <m:sty m:val="p"/>
              </m:rPr>
              <w:rPr>
                <w:sz w:val="21"/>
                <w:szCs w:val="21"/>
              </w:rPr>
              <m:t>0 ;10 ms</m:t>
            </m:r>
          </m:e>
        </m:d>
      </m:oMath>
      <w:r w:rsidR="008B4BC2" w:rsidRPr="008B7C04">
        <w:rPr>
          <w:sz w:val="21"/>
          <w:szCs w:val="21"/>
        </w:rPr>
        <w:t xml:space="preserve"> , le sens du courant induit et le signe de la fém e(t).</w:t>
      </w:r>
    </w:p>
    <w:p w:rsidR="00B654C2" w:rsidRPr="008B7C04" w:rsidRDefault="00B654C2" w:rsidP="0016614E">
      <w:pPr>
        <w:jc w:val="both"/>
        <w:rPr>
          <w:sz w:val="21"/>
          <w:szCs w:val="21"/>
        </w:rPr>
      </w:pPr>
    </w:p>
    <w:p w:rsidR="00CB01F6" w:rsidRPr="008B7C04" w:rsidRDefault="00CB01F6" w:rsidP="0016614E">
      <w:pPr>
        <w:jc w:val="both"/>
        <w:rPr>
          <w:sz w:val="21"/>
          <w:szCs w:val="21"/>
        </w:rPr>
      </w:pPr>
    </w:p>
    <w:p w:rsidR="00CB01F6" w:rsidRPr="008B7C04" w:rsidRDefault="00CB01F6" w:rsidP="0016614E">
      <w:pPr>
        <w:jc w:val="both"/>
        <w:rPr>
          <w:sz w:val="21"/>
          <w:szCs w:val="21"/>
        </w:rPr>
      </w:pPr>
    </w:p>
    <w:p w:rsidR="007B2B7E" w:rsidRPr="008B7C04" w:rsidRDefault="007B2B7E" w:rsidP="0016614E">
      <w:pPr>
        <w:jc w:val="both"/>
        <w:rPr>
          <w:sz w:val="21"/>
          <w:szCs w:val="21"/>
        </w:rPr>
      </w:pPr>
    </w:p>
    <w:p w:rsidR="007B2B7E" w:rsidRPr="008B7C04" w:rsidRDefault="007B2B7E" w:rsidP="0016614E">
      <w:pPr>
        <w:jc w:val="both"/>
        <w:rPr>
          <w:sz w:val="21"/>
          <w:szCs w:val="21"/>
        </w:rPr>
      </w:pPr>
    </w:p>
    <w:p w:rsidR="00855891" w:rsidRPr="008B7C04" w:rsidRDefault="00855891" w:rsidP="0016614E">
      <w:pPr>
        <w:rPr>
          <w:color w:val="FF0000"/>
          <w:sz w:val="21"/>
          <w:szCs w:val="21"/>
        </w:rPr>
      </w:pPr>
    </w:p>
    <w:p w:rsidR="003833FF" w:rsidRPr="008B7C04" w:rsidRDefault="003833FF" w:rsidP="0016614E">
      <w:pPr>
        <w:jc w:val="both"/>
        <w:rPr>
          <w:sz w:val="21"/>
          <w:szCs w:val="21"/>
        </w:rPr>
      </w:pPr>
    </w:p>
    <w:p w:rsidR="00CC0A43" w:rsidRPr="008B7C04" w:rsidRDefault="00CC0A43" w:rsidP="0016614E">
      <w:pPr>
        <w:jc w:val="both"/>
        <w:rPr>
          <w:sz w:val="21"/>
          <w:szCs w:val="21"/>
        </w:rPr>
      </w:pPr>
      <w:r w:rsidRPr="008B7C04">
        <w:rPr>
          <w:sz w:val="21"/>
          <w:szCs w:val="21"/>
        </w:rPr>
        <w:t>Exercice n°1 (chimie) : pilote Gabes</w:t>
      </w:r>
    </w:p>
    <w:p w:rsidR="00CC0A43" w:rsidRPr="008B7C04" w:rsidRDefault="00CC0A43" w:rsidP="0016614E">
      <w:pPr>
        <w:jc w:val="both"/>
        <w:rPr>
          <w:sz w:val="21"/>
          <w:szCs w:val="21"/>
        </w:rPr>
      </w:pPr>
      <w:r w:rsidRPr="008B7C04">
        <w:rPr>
          <w:sz w:val="21"/>
          <w:szCs w:val="21"/>
        </w:rPr>
        <w:t xml:space="preserve">Exercice n°2 (chimie) </w:t>
      </w:r>
      <w:proofErr w:type="spellStart"/>
      <w:r w:rsidRPr="008B7C04">
        <w:rPr>
          <w:sz w:val="21"/>
          <w:szCs w:val="21"/>
        </w:rPr>
        <w:t>Réo</w:t>
      </w:r>
      <w:proofErr w:type="spellEnd"/>
      <w:r w:rsidRPr="008B7C04">
        <w:rPr>
          <w:sz w:val="21"/>
          <w:szCs w:val="21"/>
        </w:rPr>
        <w:t xml:space="preserve"> </w:t>
      </w:r>
      <w:proofErr w:type="spellStart"/>
      <w:r w:rsidRPr="008B7C04">
        <w:rPr>
          <w:sz w:val="21"/>
          <w:szCs w:val="21"/>
        </w:rPr>
        <w:t>SFax</w:t>
      </w:r>
      <w:proofErr w:type="spellEnd"/>
    </w:p>
    <w:p w:rsidR="00B572D0" w:rsidRPr="008B7C04" w:rsidRDefault="00B572D0" w:rsidP="0016614E">
      <w:pPr>
        <w:jc w:val="both"/>
        <w:rPr>
          <w:sz w:val="21"/>
          <w:szCs w:val="21"/>
        </w:rPr>
      </w:pPr>
      <w:r w:rsidRPr="008B7C04">
        <w:rPr>
          <w:sz w:val="21"/>
          <w:szCs w:val="21"/>
        </w:rPr>
        <w:t>Exercice n°1 (</w:t>
      </w:r>
      <w:proofErr w:type="spellStart"/>
      <w:r w:rsidRPr="008B7C04">
        <w:rPr>
          <w:sz w:val="21"/>
          <w:szCs w:val="21"/>
        </w:rPr>
        <w:t>phys</w:t>
      </w:r>
      <w:proofErr w:type="spellEnd"/>
      <w:r w:rsidRPr="008B7C04">
        <w:rPr>
          <w:sz w:val="21"/>
          <w:szCs w:val="21"/>
        </w:rPr>
        <w:t>) : sousse18G3</w:t>
      </w:r>
      <w:r w:rsidR="000F06D8" w:rsidRPr="008B7C04">
        <w:rPr>
          <w:sz w:val="21"/>
          <w:szCs w:val="21"/>
        </w:rPr>
        <w:t xml:space="preserve"> (C=100 </w:t>
      </w:r>
      <w:proofErr w:type="spellStart"/>
      <w:r w:rsidR="000F06D8" w:rsidRPr="008B7C04">
        <w:rPr>
          <w:sz w:val="21"/>
          <w:szCs w:val="21"/>
        </w:rPr>
        <w:t>microF</w:t>
      </w:r>
      <w:proofErr w:type="spellEnd"/>
      <w:r w:rsidR="000F06D8" w:rsidRPr="008B7C04">
        <w:rPr>
          <w:sz w:val="21"/>
          <w:szCs w:val="21"/>
        </w:rPr>
        <w:t>)</w:t>
      </w:r>
    </w:p>
    <w:p w:rsidR="00FC0C74" w:rsidRPr="008B7C04" w:rsidRDefault="00B572D0" w:rsidP="0016614E">
      <w:pPr>
        <w:jc w:val="both"/>
        <w:rPr>
          <w:sz w:val="21"/>
          <w:szCs w:val="21"/>
        </w:rPr>
      </w:pPr>
      <w:r w:rsidRPr="008B7C04">
        <w:rPr>
          <w:sz w:val="21"/>
          <w:szCs w:val="21"/>
        </w:rPr>
        <w:t>Exercice n°2</w:t>
      </w:r>
      <w:r w:rsidR="007B2B7E" w:rsidRPr="008B7C04">
        <w:rPr>
          <w:sz w:val="21"/>
          <w:szCs w:val="21"/>
        </w:rPr>
        <w:t xml:space="preserve"> (</w:t>
      </w:r>
      <w:proofErr w:type="spellStart"/>
      <w:r w:rsidR="007B2B7E" w:rsidRPr="008B7C04">
        <w:rPr>
          <w:sz w:val="21"/>
          <w:szCs w:val="21"/>
        </w:rPr>
        <w:t>phys</w:t>
      </w:r>
      <w:proofErr w:type="spellEnd"/>
      <w:r w:rsidR="007B2B7E" w:rsidRPr="008B7C04">
        <w:rPr>
          <w:sz w:val="21"/>
          <w:szCs w:val="21"/>
        </w:rPr>
        <w:t>) : sfax14</w:t>
      </w:r>
    </w:p>
    <w:p w:rsidR="00C45EA2" w:rsidRPr="008B7C04" w:rsidRDefault="00C45EA2" w:rsidP="0016614E">
      <w:pPr>
        <w:jc w:val="both"/>
        <w:rPr>
          <w:sz w:val="21"/>
          <w:szCs w:val="21"/>
        </w:rPr>
      </w:pPr>
    </w:p>
    <w:p w:rsidR="00C45EA2" w:rsidRPr="008B7C04" w:rsidRDefault="00C45EA2" w:rsidP="0016614E">
      <w:pPr>
        <w:jc w:val="both"/>
        <w:rPr>
          <w:b/>
          <w:bCs w:val="0"/>
          <w:sz w:val="21"/>
          <w:szCs w:val="21"/>
        </w:rPr>
      </w:pPr>
    </w:p>
    <w:p w:rsidR="00296045" w:rsidRPr="008B7C04" w:rsidRDefault="00EC0A4F" w:rsidP="0016614E">
      <w:pPr>
        <w:jc w:val="both"/>
        <w:rPr>
          <w:b/>
          <w:bCs w:val="0"/>
          <w:sz w:val="21"/>
          <w:szCs w:val="21"/>
        </w:rPr>
      </w:pPr>
      <w:r>
        <w:rPr>
          <w:b/>
          <w:bCs w:val="0"/>
          <w:noProof/>
          <w:sz w:val="21"/>
          <w:szCs w:val="21"/>
          <w:lang w:eastAsia="fr-FR" w:bidi="ar-SA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630" type="#_x0000_t202" style="position:absolute;left:0;text-align:left;margin-left:100.75pt;margin-top:169.5pt;width:166.75pt;height:54.75pt;z-index:251935744">
            <v:textbox>
              <w:txbxContent>
                <w:p w:rsidR="00F0677A" w:rsidRDefault="00F0677A" w:rsidP="00043850">
                  <w:pPr>
                    <w:jc w:val="both"/>
                  </w:pPr>
                  <w:r>
                    <w:rPr>
                      <w:b/>
                      <w:bCs w:val="0"/>
                    </w:rPr>
                    <w:t>Réglage des s</w:t>
                  </w:r>
                  <w:r w:rsidRPr="00681028">
                    <w:rPr>
                      <w:b/>
                      <w:bCs w:val="0"/>
                    </w:rPr>
                    <w:t>ensibilités</w:t>
                  </w:r>
                  <w:r>
                    <w:t>:</w:t>
                  </w:r>
                </w:p>
                <w:p w:rsidR="00F0677A" w:rsidRDefault="00F0677A" w:rsidP="00043850">
                  <w:pPr>
                    <w:jc w:val="both"/>
                    <w:rPr>
                      <w:rFonts w:eastAsiaTheme="minorEastAsia"/>
                      <w:b/>
                      <w:bCs w:val="0"/>
                      <w:iCs/>
                    </w:rPr>
                  </w:pPr>
                  <m:oMath>
                    <m:r>
                      <m:rPr>
                        <m:sty m:val="b"/>
                      </m:rPr>
                      <m:t xml:space="preserve">Voie X : </m:t>
                    </m:r>
                    <m:sSub>
                      <m:sSubPr>
                        <m:ctrlPr>
                          <w:rPr>
                            <w:b/>
                            <w:bCs w:val="0"/>
                            <w:iCs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m:t>s</m:t>
                        </m:r>
                      </m:e>
                      <m:sub>
                        <m:r>
                          <m:rPr>
                            <m:sty m:val="b"/>
                          </m:rPr>
                          <m:t>X</m:t>
                        </m:r>
                      </m:sub>
                    </m:sSub>
                    <m:r>
                      <m:rPr>
                        <m:sty m:val="b"/>
                      </m:rPr>
                      <m:t>=0,2 V.</m:t>
                    </m:r>
                    <m:sSup>
                      <m:sSupPr>
                        <m:ctrlPr>
                          <w:rPr>
                            <w:b/>
                            <w:bCs w:val="0"/>
                            <w:iCs/>
                          </w:rPr>
                        </m:ctrlPr>
                      </m:sSupPr>
                      <m:e>
                        <m:r>
                          <m:rPr>
                            <m:sty m:val="b"/>
                          </m:rPr>
                          <m:t>div</m:t>
                        </m:r>
                      </m:e>
                      <m:sup>
                        <m:r>
                          <m:rPr>
                            <m:sty m:val="b"/>
                          </m:rPr>
                          <m:t>-1</m:t>
                        </m:r>
                      </m:sup>
                    </m:sSup>
                  </m:oMath>
                  <w:r w:rsidRPr="006C2846">
                    <w:rPr>
                      <w:rFonts w:eastAsiaTheme="minorEastAsia"/>
                      <w:b/>
                      <w:bCs w:val="0"/>
                      <w:iCs/>
                    </w:rPr>
                    <w:t xml:space="preserve"> ; </w:t>
                  </w:r>
                </w:p>
                <w:p w:rsidR="00F0677A" w:rsidRPr="00043850" w:rsidRDefault="00F0677A" w:rsidP="00043850">
                  <w:pPr>
                    <w:jc w:val="both"/>
                    <w:rPr>
                      <w:b/>
                      <w:bCs w:val="0"/>
                    </w:rPr>
                  </w:pPr>
                  <m:oMath>
                    <m:r>
                      <m:rPr>
                        <m:sty m:val="b"/>
                      </m:rPr>
                      <m:t xml:space="preserve">Voie Y : </m:t>
                    </m:r>
                    <m:sSub>
                      <m:sSubPr>
                        <m:ctrlPr>
                          <w:rPr>
                            <w:b/>
                            <w:bCs w:val="0"/>
                            <w:iCs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m:t>s</m:t>
                        </m:r>
                      </m:e>
                      <m:sub>
                        <m:r>
                          <m:rPr>
                            <m:sty m:val="b"/>
                          </m:rPr>
                          <m:t>Y</m:t>
                        </m:r>
                      </m:sub>
                    </m:sSub>
                    <m:r>
                      <m:rPr>
                        <m:sty m:val="b"/>
                      </m:rPr>
                      <m:t>=1 V.</m:t>
                    </m:r>
                    <m:sSup>
                      <m:sSupPr>
                        <m:ctrlPr>
                          <w:rPr>
                            <w:b/>
                            <w:bCs w:val="0"/>
                            <w:iCs/>
                          </w:rPr>
                        </m:ctrlPr>
                      </m:sSupPr>
                      <m:e>
                        <m:r>
                          <m:rPr>
                            <m:sty m:val="b"/>
                          </m:rPr>
                          <m:t>div</m:t>
                        </m:r>
                      </m:e>
                      <m:sup>
                        <m:r>
                          <m:rPr>
                            <m:sty m:val="b"/>
                          </m:rPr>
                          <m:t>-1</m:t>
                        </m:r>
                      </m:sup>
                    </m:sSup>
                  </m:oMath>
                  <w:r w:rsidRPr="006C2846">
                    <w:rPr>
                      <w:rFonts w:eastAsiaTheme="minorEastAsia"/>
                      <w:b/>
                      <w:bCs w:val="0"/>
                      <w:iCs/>
                    </w:rPr>
                    <w:t xml:space="preserve"> </w:t>
                  </w:r>
                </w:p>
                <w:p w:rsidR="00F0677A" w:rsidRDefault="00F0677A" w:rsidP="00043850">
                  <w:pPr>
                    <w:jc w:val="both"/>
                  </w:pPr>
                </w:p>
              </w:txbxContent>
            </v:textbox>
          </v:shape>
        </w:pict>
      </w:r>
      <w:r>
        <w:rPr>
          <w:b/>
          <w:bCs w:val="0"/>
          <w:noProof/>
          <w:sz w:val="21"/>
          <w:szCs w:val="21"/>
          <w:lang w:eastAsia="fr-FR" w:bidi="ar-SA"/>
        </w:rPr>
        <w:pict>
          <v:shape id="_x0000_s1629" type="#_x0000_t202" style="position:absolute;left:0;text-align:left;margin-left:-3.5pt;margin-top:81pt;width:31pt;height:22.5pt;z-index:251934720" filled="f" stroked="f">
            <v:textbox>
              <w:txbxContent>
                <w:p w:rsidR="00F0677A" w:rsidRPr="006C2846" w:rsidRDefault="00F0677A" w:rsidP="00043850">
                  <w:pPr>
                    <w:jc w:val="both"/>
                  </w:pPr>
                  <w:r>
                    <w:rPr>
                      <w:b/>
                      <w:bCs w:val="0"/>
                    </w:rPr>
                    <w:t>(1)</w:t>
                  </w:r>
                </w:p>
                <w:p w:rsidR="00F0677A" w:rsidRDefault="00F0677A" w:rsidP="00043850">
                  <w:pPr>
                    <w:jc w:val="both"/>
                  </w:pPr>
                </w:p>
              </w:txbxContent>
            </v:textbox>
          </v:shape>
        </w:pict>
      </w:r>
      <w:r>
        <w:rPr>
          <w:b/>
          <w:bCs w:val="0"/>
          <w:noProof/>
          <w:sz w:val="21"/>
          <w:szCs w:val="21"/>
          <w:lang w:eastAsia="fr-FR" w:bidi="ar-SA"/>
        </w:rPr>
        <w:pict>
          <v:shape id="_x0000_s1606" type="#_x0000_t202" style="position:absolute;left:0;text-align:left;margin-left:-.4pt;margin-top:122.25pt;width:31pt;height:22.5pt;z-index:251925504" filled="f" stroked="f">
            <v:textbox>
              <w:txbxContent>
                <w:p w:rsidR="00F0677A" w:rsidRPr="006C2846" w:rsidRDefault="00F0677A" w:rsidP="006C2846">
                  <w:pPr>
                    <w:jc w:val="both"/>
                  </w:pPr>
                  <w:r>
                    <w:rPr>
                      <w:b/>
                      <w:bCs w:val="0"/>
                    </w:rPr>
                    <w:t>(2)</w:t>
                  </w:r>
                </w:p>
                <w:p w:rsidR="00F0677A" w:rsidRDefault="00F0677A" w:rsidP="006C2846">
                  <w:pPr>
                    <w:jc w:val="both"/>
                  </w:pPr>
                </w:p>
              </w:txbxContent>
            </v:textbox>
          </v:shape>
        </w:pict>
      </w:r>
      <w:r>
        <w:rPr>
          <w:b/>
          <w:bCs w:val="0"/>
          <w:noProof/>
          <w:sz w:val="21"/>
          <w:szCs w:val="21"/>
          <w:lang w:eastAsia="fr-FR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602" type="#_x0000_t32" style="position:absolute;left:0;text-align:left;margin-left:4.55pt;margin-top:143.25pt;width:138.9pt;height:0;z-index:251921408" o:connectortype="straight" strokeweight="2.25pt"/>
        </w:pict>
      </w:r>
      <w:r>
        <w:rPr>
          <w:b/>
          <w:bCs w:val="0"/>
          <w:noProof/>
          <w:sz w:val="21"/>
          <w:szCs w:val="21"/>
          <w:lang w:eastAsia="fr-FR" w:bidi="ar-SA"/>
        </w:rPr>
        <w:pict>
          <v:shape id="_x0000_s1603" type="#_x0000_t32" style="position:absolute;left:0;text-align:left;margin-left:145.55pt;margin-top:85.5pt;width:141.75pt;height:0;z-index:251922432" o:connectortype="straight" strokeweight="2.25pt"/>
        </w:pict>
      </w:r>
      <w:r>
        <w:rPr>
          <w:b/>
          <w:bCs w:val="0"/>
          <w:noProof/>
          <w:sz w:val="21"/>
          <w:szCs w:val="21"/>
          <w:lang w:eastAsia="fr-FR" w:bidi="ar-SA"/>
        </w:rPr>
        <w:pict>
          <v:shape id="_x0000_s1600" type="#_x0000_t32" style="position:absolute;left:0;text-align:left;margin-left:144.2pt;margin-top:3pt;width:140.6pt;height:109.5pt;flip:x y;z-index:251920384" o:connectortype="straight" strokeweight="2.25pt"/>
        </w:pict>
      </w:r>
      <w:r>
        <w:rPr>
          <w:b/>
          <w:bCs w:val="0"/>
          <w:noProof/>
          <w:sz w:val="21"/>
          <w:szCs w:val="21"/>
          <w:lang w:eastAsia="fr-FR" w:bidi="ar-SA"/>
        </w:rPr>
        <w:pict>
          <v:shape id="_x0000_s1599" type="#_x0000_t32" style="position:absolute;left:0;text-align:left;margin-left:4pt;margin-top:3pt;width:140.2pt;height:109.5pt;flip:y;z-index:251919360" o:connectortype="straight" strokeweight="2.25pt"/>
        </w:pict>
      </w:r>
      <w:r w:rsidR="00681028" w:rsidRPr="008B7C04">
        <w:rPr>
          <w:b/>
          <w:bCs w:val="0"/>
          <w:noProof/>
          <w:sz w:val="21"/>
          <w:szCs w:val="21"/>
          <w:lang w:eastAsia="fr-FR" w:bidi="ar-SA"/>
        </w:rPr>
        <w:drawing>
          <wp:inline distT="0" distB="0" distL="0" distR="0">
            <wp:extent cx="3638550" cy="2905125"/>
            <wp:effectExtent l="19050" t="0" r="0" b="0"/>
            <wp:docPr id="5" name="Image 29" descr="D:\Tb_1920\1920_Schémas\1920_Schémas (physique)\oscilloecran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D:\Tb_1920\1920_Schémas\1920_Schémas (physique)\oscilloecran.2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3850" w:rsidRPr="008B7C04" w:rsidRDefault="00043850" w:rsidP="0016614E">
      <w:pPr>
        <w:jc w:val="both"/>
        <w:rPr>
          <w:b/>
          <w:bCs w:val="0"/>
          <w:sz w:val="21"/>
          <w:szCs w:val="21"/>
        </w:rPr>
      </w:pPr>
    </w:p>
    <w:p w:rsidR="00FF750C" w:rsidRPr="008B7C04" w:rsidRDefault="00FF750C" w:rsidP="0016614E">
      <w:pPr>
        <w:jc w:val="both"/>
        <w:rPr>
          <w:b/>
          <w:bCs w:val="0"/>
          <w:sz w:val="21"/>
          <w:szCs w:val="21"/>
        </w:rPr>
      </w:pPr>
    </w:p>
    <w:p w:rsidR="00FF750C" w:rsidRPr="008B7C04" w:rsidRDefault="00FF750C" w:rsidP="0016614E">
      <w:pPr>
        <w:jc w:val="both"/>
        <w:rPr>
          <w:b/>
          <w:bCs w:val="0"/>
          <w:sz w:val="21"/>
          <w:szCs w:val="21"/>
        </w:rPr>
      </w:pPr>
    </w:p>
    <w:p w:rsidR="00D20DA1" w:rsidRPr="008B7C04" w:rsidRDefault="00D20DA1" w:rsidP="0016614E">
      <w:pPr>
        <w:jc w:val="both"/>
        <w:rPr>
          <w:b/>
          <w:bCs w:val="0"/>
          <w:sz w:val="21"/>
          <w:szCs w:val="21"/>
        </w:rPr>
      </w:pPr>
    </w:p>
    <w:p w:rsidR="00D20DA1" w:rsidRPr="008B7C04" w:rsidRDefault="00EC0A4F" w:rsidP="0016614E">
      <w:pPr>
        <w:jc w:val="both"/>
        <w:rPr>
          <w:b/>
          <w:bCs w:val="0"/>
          <w:sz w:val="21"/>
          <w:szCs w:val="21"/>
        </w:rPr>
      </w:pPr>
      <w:r>
        <w:rPr>
          <w:b/>
          <w:bCs w:val="0"/>
          <w:noProof/>
          <w:sz w:val="21"/>
          <w:szCs w:val="21"/>
          <w:lang w:eastAsia="fr-FR" w:bidi="ar-SA"/>
        </w:rPr>
        <w:pict>
          <v:shape id="_x0000_s1607" type="#_x0000_t202" style="position:absolute;left:0;text-align:left;margin-left:185.5pt;margin-top:18.55pt;width:31pt;height:22.5pt;z-index:251926528" filled="f" stroked="f">
            <v:textbox>
              <w:txbxContent>
                <w:p w:rsidR="00F0677A" w:rsidRPr="006C2846" w:rsidRDefault="00F0677A" w:rsidP="004E753E">
                  <w:pPr>
                    <w:jc w:val="both"/>
                  </w:pPr>
                  <w:r>
                    <w:rPr>
                      <w:b/>
                      <w:bCs w:val="0"/>
                    </w:rPr>
                    <w:t>(3)</w:t>
                  </w:r>
                </w:p>
                <w:p w:rsidR="00F0677A" w:rsidRDefault="00F0677A" w:rsidP="004E753E">
                  <w:pPr>
                    <w:jc w:val="both"/>
                  </w:pPr>
                </w:p>
              </w:txbxContent>
            </v:textbox>
          </v:shape>
        </w:pict>
      </w:r>
      <w:r>
        <w:rPr>
          <w:b/>
          <w:bCs w:val="0"/>
          <w:noProof/>
          <w:sz w:val="21"/>
          <w:szCs w:val="21"/>
          <w:lang w:eastAsia="fr-FR" w:bidi="ar-SA"/>
        </w:rPr>
        <w:pict>
          <v:shape id="_x0000_s1605" type="#_x0000_t202" style="position:absolute;left:0;text-align:left;margin-left:-5pt;margin-top:74.05pt;width:31pt;height:22.5pt;z-index:251924480" filled="f" stroked="f">
            <v:textbox>
              <w:txbxContent>
                <w:p w:rsidR="00F0677A" w:rsidRPr="006C2846" w:rsidRDefault="00F0677A" w:rsidP="006C2846">
                  <w:pPr>
                    <w:jc w:val="both"/>
                  </w:pPr>
                  <w:r>
                    <w:rPr>
                      <w:b/>
                      <w:bCs w:val="0"/>
                    </w:rPr>
                    <w:t>(4)</w:t>
                  </w:r>
                </w:p>
                <w:p w:rsidR="00F0677A" w:rsidRDefault="00F0677A" w:rsidP="006C2846">
                  <w:pPr>
                    <w:jc w:val="both"/>
                  </w:pPr>
                </w:p>
              </w:txbxContent>
            </v:textbox>
          </v:shape>
        </w:pict>
      </w:r>
      <w:r>
        <w:rPr>
          <w:b/>
          <w:bCs w:val="0"/>
          <w:noProof/>
          <w:sz w:val="21"/>
          <w:szCs w:val="21"/>
          <w:lang w:eastAsia="fr-FR" w:bidi="ar-SA"/>
        </w:rPr>
        <w:pict>
          <v:shape id="_x0000_s1604" type="#_x0000_t202" style="position:absolute;left:0;text-align:left;margin-left:104pt;margin-top:139.3pt;width:194.15pt;height:56.25pt;z-index:251923456">
            <v:textbox>
              <w:txbxContent>
                <w:p w:rsidR="00F0677A" w:rsidRDefault="00F0677A" w:rsidP="00681028">
                  <w:pPr>
                    <w:jc w:val="both"/>
                  </w:pPr>
                  <w:r>
                    <w:rPr>
                      <w:b/>
                      <w:bCs w:val="0"/>
                    </w:rPr>
                    <w:t>Réglage des s</w:t>
                  </w:r>
                  <w:r w:rsidRPr="00681028">
                    <w:rPr>
                      <w:b/>
                      <w:bCs w:val="0"/>
                    </w:rPr>
                    <w:t>ensibilités</w:t>
                  </w:r>
                  <w:r>
                    <w:t>:</w:t>
                  </w:r>
                </w:p>
                <w:p w:rsidR="00F0677A" w:rsidRPr="006C2846" w:rsidRDefault="00F0677A" w:rsidP="006C2846">
                  <w:pPr>
                    <w:jc w:val="both"/>
                    <w:rPr>
                      <w:b/>
                      <w:bCs w:val="0"/>
                    </w:rPr>
                  </w:pPr>
                  <m:oMath>
                    <m:sSub>
                      <m:sSubPr>
                        <m:ctrlPr>
                          <w:rPr>
                            <w:b/>
                            <w:bCs w:val="0"/>
                            <w:iCs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m:t>s</m:t>
                        </m:r>
                      </m:e>
                      <m:sub>
                        <m:r>
                          <m:rPr>
                            <m:sty m:val="b"/>
                          </m:rPr>
                          <m:t>X</m:t>
                        </m:r>
                      </m:sub>
                    </m:sSub>
                    <m:r>
                      <m:rPr>
                        <m:sty m:val="b"/>
                      </m:rPr>
                      <m:t>=0,1 V.</m:t>
                    </m:r>
                    <m:sSup>
                      <m:sSupPr>
                        <m:ctrlPr>
                          <w:rPr>
                            <w:b/>
                            <w:bCs w:val="0"/>
                            <w:iCs/>
                          </w:rPr>
                        </m:ctrlPr>
                      </m:sSupPr>
                      <m:e>
                        <m:r>
                          <m:rPr>
                            <m:sty m:val="b"/>
                          </m:rPr>
                          <m:t>div</m:t>
                        </m:r>
                      </m:e>
                      <m:sup>
                        <m:r>
                          <m:rPr>
                            <m:sty m:val="b"/>
                          </m:rPr>
                          <m:t>-1</m:t>
                        </m:r>
                      </m:sup>
                    </m:sSup>
                  </m:oMath>
                  <w:r w:rsidRPr="006C2846">
                    <w:rPr>
                      <w:rFonts w:eastAsiaTheme="minorEastAsia"/>
                      <w:b/>
                      <w:bCs w:val="0"/>
                      <w:iCs/>
                    </w:rPr>
                    <w:t xml:space="preserve"> ; </w:t>
                  </w:r>
                  <m:oMath>
                    <m:sSub>
                      <m:sSubPr>
                        <m:ctrlPr>
                          <w:rPr>
                            <w:b/>
                            <w:bCs w:val="0"/>
                            <w:iCs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m:t>s</m:t>
                        </m:r>
                      </m:e>
                      <m:sub>
                        <m:r>
                          <m:rPr>
                            <m:sty m:val="b"/>
                          </m:rPr>
                          <m:t>Y</m:t>
                        </m:r>
                      </m:sub>
                    </m:sSub>
                    <m:r>
                      <m:rPr>
                        <m:sty m:val="b"/>
                      </m:rPr>
                      <m:t>=1 V.</m:t>
                    </m:r>
                    <m:sSup>
                      <m:sSupPr>
                        <m:ctrlPr>
                          <w:rPr>
                            <w:b/>
                            <w:bCs w:val="0"/>
                            <w:iCs/>
                          </w:rPr>
                        </m:ctrlPr>
                      </m:sSupPr>
                      <m:e>
                        <m:r>
                          <m:rPr>
                            <m:sty m:val="b"/>
                          </m:rPr>
                          <m:t>div</m:t>
                        </m:r>
                      </m:e>
                      <m:sup>
                        <m:r>
                          <m:rPr>
                            <m:sty m:val="b"/>
                          </m:rPr>
                          <m:t>-1</m:t>
                        </m:r>
                      </m:sup>
                    </m:sSup>
                  </m:oMath>
                  <w:r w:rsidRPr="006C2846">
                    <w:rPr>
                      <w:rFonts w:eastAsiaTheme="minorEastAsia"/>
                      <w:b/>
                      <w:bCs w:val="0"/>
                      <w:iCs/>
                    </w:rPr>
                    <w:t xml:space="preserve"> </w:t>
                  </w:r>
                </w:p>
                <w:p w:rsidR="00F0677A" w:rsidRDefault="00F0677A" w:rsidP="006C2846">
                  <w:pPr>
                    <w:jc w:val="both"/>
                  </w:pPr>
                  <m:oMathPara>
                    <m:oMath>
                      <m:sSub>
                        <m:sSubPr>
                          <m:ctrlPr>
                            <w:rPr>
                              <w:b/>
                              <w:bCs w:val="0"/>
                              <w:iCs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m:t>s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m:t>H</m:t>
                          </m:r>
                        </m:sub>
                      </m:sSub>
                      <m:r>
                        <m:rPr>
                          <m:sty m:val="b"/>
                        </m:rPr>
                        <m:t>=0,1 ms.</m:t>
                      </m:r>
                      <m:sSup>
                        <m:sSupPr>
                          <m:ctrlPr>
                            <w:rPr>
                              <w:b/>
                              <w:bCs w:val="0"/>
                              <w:iCs/>
                            </w:rPr>
                          </m:ctrlPr>
                        </m:sSupPr>
                        <m:e>
                          <m:r>
                            <m:rPr>
                              <m:sty m:val="b"/>
                            </m:rPr>
                            <m:t>div</m:t>
                          </m:r>
                        </m:e>
                        <m:sup>
                          <m:r>
                            <m:rPr>
                              <m:sty m:val="b"/>
                            </m:rPr>
                            <m:t>-1</m:t>
                          </m:r>
                        </m:sup>
                      </m:sSup>
                    </m:oMath>
                  </m:oMathPara>
                </w:p>
                <w:p w:rsidR="00F0677A" w:rsidRDefault="00F0677A" w:rsidP="00681028">
                  <w:pPr>
                    <w:jc w:val="both"/>
                  </w:pPr>
                </w:p>
              </w:txbxContent>
            </v:textbox>
          </v:shape>
        </w:pict>
      </w:r>
      <w:r w:rsidR="004E753E" w:rsidRPr="008B7C04">
        <w:rPr>
          <w:b/>
          <w:bCs w:val="0"/>
          <w:noProof/>
          <w:sz w:val="21"/>
          <w:szCs w:val="21"/>
          <w:lang w:eastAsia="fr-FR" w:bidi="ar-SA"/>
        </w:rPr>
        <w:drawing>
          <wp:inline distT="0" distB="0" distL="0" distR="0">
            <wp:extent cx="3790950" cy="2514600"/>
            <wp:effectExtent l="19050" t="0" r="0" b="0"/>
            <wp:docPr id="6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0DA1" w:rsidRPr="008B7C04" w:rsidRDefault="00D20DA1" w:rsidP="0016614E">
      <w:pPr>
        <w:jc w:val="both"/>
        <w:rPr>
          <w:b/>
          <w:bCs w:val="0"/>
          <w:sz w:val="21"/>
          <w:szCs w:val="21"/>
        </w:rPr>
      </w:pPr>
    </w:p>
    <w:p w:rsidR="00D20DA1" w:rsidRPr="008B7C04" w:rsidRDefault="00D20DA1" w:rsidP="0016614E">
      <w:pPr>
        <w:jc w:val="both"/>
        <w:rPr>
          <w:b/>
          <w:bCs w:val="0"/>
          <w:sz w:val="21"/>
          <w:szCs w:val="21"/>
        </w:rPr>
      </w:pPr>
    </w:p>
    <w:p w:rsidR="00D20DA1" w:rsidRPr="008B7C04" w:rsidRDefault="00D20DA1" w:rsidP="0016614E">
      <w:pPr>
        <w:jc w:val="both"/>
        <w:rPr>
          <w:b/>
          <w:bCs w:val="0"/>
          <w:sz w:val="21"/>
          <w:szCs w:val="21"/>
        </w:rPr>
      </w:pPr>
    </w:p>
    <w:p w:rsidR="00D20DA1" w:rsidRPr="008B7C04" w:rsidRDefault="00D20DA1" w:rsidP="0016614E">
      <w:pPr>
        <w:jc w:val="both"/>
        <w:rPr>
          <w:b/>
          <w:bCs w:val="0"/>
          <w:sz w:val="21"/>
          <w:szCs w:val="21"/>
        </w:rPr>
      </w:pPr>
    </w:p>
    <w:p w:rsidR="00296045" w:rsidRDefault="00296045" w:rsidP="0016614E">
      <w:pPr>
        <w:jc w:val="both"/>
        <w:rPr>
          <w:b/>
          <w:bCs w:val="0"/>
          <w:sz w:val="21"/>
          <w:szCs w:val="21"/>
        </w:rPr>
      </w:pPr>
    </w:p>
    <w:p w:rsidR="00F0677A" w:rsidRDefault="00F0677A" w:rsidP="0016614E">
      <w:pPr>
        <w:jc w:val="both"/>
        <w:rPr>
          <w:b/>
          <w:bCs w:val="0"/>
          <w:sz w:val="21"/>
          <w:szCs w:val="21"/>
        </w:rPr>
      </w:pPr>
    </w:p>
    <w:p w:rsidR="00F0677A" w:rsidRDefault="00F0677A" w:rsidP="0016614E">
      <w:pPr>
        <w:jc w:val="both"/>
        <w:rPr>
          <w:b/>
          <w:bCs w:val="0"/>
          <w:sz w:val="21"/>
          <w:szCs w:val="21"/>
        </w:rPr>
      </w:pPr>
    </w:p>
    <w:p w:rsidR="00F0677A" w:rsidRDefault="00F0677A" w:rsidP="0016614E">
      <w:pPr>
        <w:jc w:val="both"/>
        <w:rPr>
          <w:b/>
          <w:bCs w:val="0"/>
          <w:sz w:val="21"/>
          <w:szCs w:val="21"/>
        </w:rPr>
      </w:pPr>
    </w:p>
    <w:p w:rsidR="00F0677A" w:rsidRDefault="00F0677A" w:rsidP="0016614E">
      <w:pPr>
        <w:jc w:val="both"/>
        <w:rPr>
          <w:b/>
          <w:bCs w:val="0"/>
          <w:sz w:val="21"/>
          <w:szCs w:val="21"/>
        </w:rPr>
      </w:pPr>
    </w:p>
    <w:p w:rsidR="00F0677A" w:rsidRDefault="00F0677A" w:rsidP="0016614E">
      <w:pPr>
        <w:jc w:val="both"/>
        <w:rPr>
          <w:b/>
          <w:bCs w:val="0"/>
          <w:sz w:val="21"/>
          <w:szCs w:val="21"/>
        </w:rPr>
      </w:pPr>
    </w:p>
    <w:p w:rsidR="00F0677A" w:rsidRPr="008B7C04" w:rsidRDefault="00F0677A" w:rsidP="0016614E">
      <w:pPr>
        <w:jc w:val="both"/>
        <w:rPr>
          <w:b/>
          <w:bCs w:val="0"/>
          <w:sz w:val="21"/>
          <w:szCs w:val="21"/>
        </w:rPr>
      </w:pPr>
    </w:p>
    <w:p w:rsidR="00FC0C74" w:rsidRPr="008B7C04" w:rsidRDefault="00EC0A4F" w:rsidP="0016614E">
      <w:pPr>
        <w:jc w:val="both"/>
        <w:rPr>
          <w:b/>
          <w:bCs w:val="0"/>
          <w:sz w:val="21"/>
          <w:szCs w:val="21"/>
        </w:rPr>
      </w:pPr>
      <w:r>
        <w:rPr>
          <w:b/>
          <w:bCs w:val="0"/>
          <w:noProof/>
          <w:sz w:val="21"/>
          <w:szCs w:val="21"/>
          <w:lang w:eastAsia="fr-FR" w:bidi="ar-SA"/>
        </w:rPr>
        <w:pict>
          <v:group id="_x0000_s1335" style="position:absolute;left:0;text-align:left;margin-left:4pt;margin-top:8.65pt;width:146.75pt;height:131.4pt;z-index:251736064" coordorigin="1160,1613" coordsize="2935,2628">
            <v:shape id="_x0000_s1221" type="#_x0000_t32" style="position:absolute;left:1412;top:3893;width:964;height:0" o:connectortype="straight" o:regroupid="8" strokeweight="1.5pt"/>
            <v:shape id="_x0000_s1222" type="#_x0000_t32" style="position:absolute;left:1844;top:3893;width:132;height:0" o:connectortype="straight" o:regroupid="8" strokeweight="1.5pt">
              <v:stroke endarrow="open"/>
            </v:shape>
            <v:shape id="_x0000_s1223" type="#_x0000_t202" style="position:absolute;left:1748;top:3353;width:456;height:432" o:regroupid="8" filled="f" stroked="f">
              <v:textbox style="mso-next-textbox:#_x0000_s1223">
                <w:txbxContent>
                  <w:p w:rsidR="00F0677A" w:rsidRPr="00A976C9" w:rsidRDefault="00F0677A" w:rsidP="00C02D12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i</w:t>
                    </w:r>
                  </w:p>
                </w:txbxContent>
              </v:textbox>
            </v:shape>
            <v:oval id="_x0000_s1227" style="position:absolute;left:2120;top:1787;width:674;height:674" o:regroupid="8" strokeweight="1.5pt"/>
            <v:rect id="_x0000_s1228" style="position:absolute;left:3228;top:2904;width:972;height:348;rotation:90" o:regroupid="8" strokeweight="1.5pt"/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1229" type="#_x0000_t34" style="position:absolute;left:2630;top:3564;width:1077;height:329;flip:y" o:connectortype="elbow" o:regroupid="8" adj="22114,287891,-251314" strokeweight="1.5pt"/>
            <v:shape id="_x0000_s1234" type="#_x0000_t34" style="position:absolute;left:3031;top:1905;width:454;height:907;rotation:90;flip:y" o:connectortype="elbow" o:regroupid="8" adj="22114,287891,-251314" strokeweight="1.5pt"/>
            <v:shape id="_x0000_s1235" type="#_x0000_t34" style="position:absolute;left:1426;top:2129;width:680;height:1757;rotation:180;flip:y" o:connectortype="elbow" o:regroupid="8" adj="22114,287891,-251314" strokeweight="1.5pt"/>
            <v:shape id="_x0000_s1236" type="#_x0000_t202" style="position:absolute;left:3095;top:2837;width:456;height:432" o:regroupid="8" filled="f" stroked="f">
              <v:textbox style="mso-next-textbox:#_x0000_s1236">
                <w:txbxContent>
                  <w:p w:rsidR="00F0677A" w:rsidRPr="00A976C9" w:rsidRDefault="00F0677A" w:rsidP="00C02D12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R</w:t>
                    </w:r>
                  </w:p>
                </w:txbxContent>
              </v:textbox>
            </v:shape>
            <v:shape id="_x0000_s1246" type="#_x0000_t32" style="position:absolute;left:3450;top:2581;width:645;height:856;flip:y" o:connectortype="straight" o:regroupid="8" strokeweight="1.5pt">
              <v:stroke endarrow="open"/>
            </v:shape>
            <v:shape id="_x0000_s1247" type="#_x0000_t202" style="position:absolute;left:3388;top:3800;width:456;height:432" o:regroupid="8" filled="f" stroked="f">
              <v:textbox style="mso-next-textbox:#_x0000_s1247">
                <w:txbxContent>
                  <w:p w:rsidR="00F0677A" w:rsidRPr="00A976C9" w:rsidRDefault="00F0677A" w:rsidP="00C02D12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M</w:t>
                    </w:r>
                  </w:p>
                </w:txbxContent>
              </v:textbox>
            </v:shape>
            <v:shape id="_x0000_s1252" type="#_x0000_t202" style="position:absolute;left:1160;top:3809;width:456;height:432" o:regroupid="8" filled="f" stroked="f">
              <v:textbox style="mso-next-textbox:#_x0000_s1252">
                <w:txbxContent>
                  <w:p w:rsidR="00F0677A" w:rsidRPr="00A976C9" w:rsidRDefault="00F0677A" w:rsidP="00C02D12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A</w:t>
                    </w:r>
                  </w:p>
                </w:txbxContent>
              </v:textbox>
            </v:shape>
            <v:shape id="_x0000_s1253" type="#_x0000_t202" style="position:absolute;left:3464;top:1613;width:456;height:516" o:regroupid="8" filled="f" stroked="f">
              <v:textbox style="mso-next-textbox:#_x0000_s1253">
                <w:txbxContent>
                  <w:p w:rsidR="00F0677A" w:rsidRPr="00A976C9" w:rsidRDefault="00F0677A" w:rsidP="00C02D12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B</w:t>
                    </w:r>
                  </w:p>
                </w:txbxContent>
              </v:textbox>
            </v:shape>
            <v:shape id="_x0000_s1331" type="#_x0000_t202" style="position:absolute;left:2260;top:3141;width:525;height:468" filled="f" stroked="f">
              <v:textbox style="mso-next-textbox:#_x0000_s1331">
                <w:txbxContent>
                  <w:p w:rsidR="00F0677A" w:rsidRPr="00A976C9" w:rsidRDefault="00F0677A" w:rsidP="00296045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  <v:shape id="_x0000_s1332" type="#_x0000_t32" style="position:absolute;left:2123;top:3902;width:567;height:0;rotation:90" o:connectortype="straight" strokeweight="1.5pt"/>
            <v:shape id="_x0000_s1333" type="#_x0000_t32" style="position:absolute;left:2333;top:3902;width:567;height:0;rotation:90" o:connectortype="straight" strokeweight="1.5pt"/>
            <v:shape id="_x0000_s1334" type="#_x0000_t32" style="position:absolute;left:2127;top:2128;width:680;height:0;rotation:90" o:connectortype="straight" strokeweight="1.5pt"/>
          </v:group>
        </w:pict>
      </w:r>
    </w:p>
    <w:p w:rsidR="007D0DFE" w:rsidRPr="008B7C04" w:rsidRDefault="00EC0A4F" w:rsidP="0016614E">
      <w:pPr>
        <w:jc w:val="both"/>
        <w:rPr>
          <w:sz w:val="21"/>
          <w:szCs w:val="21"/>
        </w:rPr>
      </w:pPr>
      <w:r w:rsidRPr="00EC0A4F">
        <w:rPr>
          <w:b/>
          <w:bCs w:val="0"/>
          <w:noProof/>
          <w:sz w:val="21"/>
          <w:szCs w:val="21"/>
          <w:lang w:eastAsia="fr-FR" w:bidi="ar-SA"/>
        </w:rPr>
        <w:pict>
          <v:group id="_x0000_s1433" style="position:absolute;left:0;text-align:left;margin-left:280.1pt;margin-top:9pt;width:155.95pt;height:157.85pt;z-index:251697152" coordorigin="6682,7669" coordsize="3119,3157">
            <v:shape id="_x0000_s1255" type="#_x0000_t32" style="position:absolute;left:7114;top:9730;width:1134;height:0" o:connectortype="straight" o:regroupid="9" strokeweight="1.5pt"/>
            <v:shape id="_x0000_s1256" type="#_x0000_t32" style="position:absolute;left:7546;top:9730;width:132;height:0" o:connectortype="straight" o:regroupid="9" strokeweight="1.5pt">
              <v:stroke endarrow="open"/>
            </v:shape>
            <v:shape id="_x0000_s1257" type="#_x0000_t202" style="position:absolute;left:7450;top:9235;width:456;height:432" o:regroupid="9" filled="f" stroked="f">
              <v:textbox style="mso-next-textbox:#_x0000_s1257">
                <w:txbxContent>
                  <w:p w:rsidR="00F0677A" w:rsidRPr="00A976C9" w:rsidRDefault="00F0677A" w:rsidP="00C02D12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i</w:t>
                    </w:r>
                  </w:p>
                </w:txbxContent>
              </v:textbox>
            </v:shape>
            <v:shape id="_x0000_s1258" type="#_x0000_t202" style="position:absolute;left:8131;top:8959;width:525;height:468" o:regroupid="9" filled="f" stroked="f">
              <v:textbox style="mso-next-textbox:#_x0000_s1258">
                <w:txbxContent>
                  <w:p w:rsidR="00F0677A" w:rsidRPr="00A976C9" w:rsidRDefault="00F0677A" w:rsidP="00C02D12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  <v:oval id="_x0000_s1259" style="position:absolute;left:7822;top:7669;width:674;height:674" o:regroupid="9" strokeweight="1.5pt"/>
            <v:rect id="_x0000_s1260" style="position:absolute;left:8930;top:8786;width:972;height:348;rotation:90" o:regroupid="9" strokeweight="1.5pt"/>
            <v:shape id="_x0000_s1261" type="#_x0000_t34" style="position:absolute;left:8497;top:9446;width:907;height:283;flip:y" o:connectortype="elbow" o:regroupid="9" adj="22114,287891,-251314" strokeweight="1.5pt"/>
            <v:shape id="_x0000_s1262" type="#_x0000_t34" style="position:absolute;left:8733;top:7787;width:454;height:907;rotation:90;flip:y" o:connectortype="elbow" o:regroupid="9" adj="22114,287891,-251314" strokeweight="1.5pt"/>
            <v:shape id="_x0000_s1263" type="#_x0000_t34" style="position:absolute;left:7128;top:8011;width:680;height:1757;rotation:180;flip:y" o:connectortype="elbow" o:regroupid="9" adj="22114,287891,-251314" strokeweight="1.5pt"/>
            <v:shape id="_x0000_s1264" type="#_x0000_t202" style="position:absolute;left:8797;top:8719;width:456;height:432" o:regroupid="9" filled="f" stroked="f">
              <v:textbox style="mso-next-textbox:#_x0000_s1264">
                <w:txbxContent>
                  <w:p w:rsidR="00F0677A" w:rsidRPr="00A976C9" w:rsidRDefault="00F0677A" w:rsidP="00C02D12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R</w:t>
                    </w:r>
                  </w:p>
                </w:txbxContent>
              </v:textbox>
            </v:shape>
            <v:shape id="_x0000_s1265" type="#_x0000_t32" style="position:absolute;left:9150;top:8500;width:637;height:841;flip:y" o:connectortype="straight" o:regroupid="9" strokeweight="1.5pt">
              <v:stroke endarrow="open"/>
            </v:shape>
            <v:shape id="_x0000_s1266" type="#_x0000_t202" style="position:absolute;left:9345;top:9502;width:456;height:432" o:regroupid="9" filled="f" stroked="f">
              <v:textbox style="mso-next-textbox:#_x0000_s1266">
                <w:txbxContent>
                  <w:p w:rsidR="00F0677A" w:rsidRPr="00A976C9" w:rsidRDefault="00F0677A" w:rsidP="00C02D12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M</w:t>
                    </w:r>
                  </w:p>
                </w:txbxContent>
              </v:textbox>
            </v:shape>
            <v:shape id="_x0000_s1271" type="#_x0000_t202" style="position:absolute;left:6682;top:9526;width:456;height:432" o:regroupid="9" filled="f" stroked="f">
              <v:textbox style="mso-next-textbox:#_x0000_s1271">
                <w:txbxContent>
                  <w:p w:rsidR="00F0677A" w:rsidRPr="00A976C9" w:rsidRDefault="00F0677A" w:rsidP="00C02D12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A</w:t>
                    </w:r>
                  </w:p>
                </w:txbxContent>
              </v:textbox>
            </v:shape>
            <v:shape id="_x0000_s1272" type="#_x0000_t202" style="position:absolute;left:9331;top:7750;width:456;height:468" o:regroupid="9" filled="f" stroked="f">
              <v:textbox style="mso-next-textbox:#_x0000_s1272">
                <w:txbxContent>
                  <w:p w:rsidR="00F0677A" w:rsidRPr="00A976C9" w:rsidRDefault="00F0677A" w:rsidP="00C02D12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B</w:t>
                    </w:r>
                  </w:p>
                </w:txbxContent>
              </v:textbox>
            </v:shape>
            <v:group id="_x0000_s1273" style="position:absolute;left:6776;top:8658;width:674;height:674" coordorigin="5576,14222" coordsize="674,674" o:regroupid="9">
              <v:oval id="_x0000_s1274" style="position:absolute;left:5576;top:14222;width:674;height:674" strokeweight="1.5pt"/>
              <v:shape id="_x0000_s1275" type="#_x0000_t202" style="position:absolute;left:5674;top:14280;width:456;height:432" filled="f" stroked="f">
                <v:textbox style="mso-next-textbox:#_x0000_s1275">
                  <w:txbxContent>
                    <w:p w:rsidR="00F0677A" w:rsidRPr="00A976C9" w:rsidRDefault="00F0677A" w:rsidP="00C02D12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A</w:t>
                      </w:r>
                    </w:p>
                  </w:txbxContent>
                </v:textbox>
              </v:shape>
            </v:group>
            <v:shape id="_x0000_s1276" type="#_x0000_t34" style="position:absolute;left:7931;top:8963;width:680;height:2324;rotation:270;flip:y" o:connectortype="elbow" o:regroupid="9" adj="22114,287891,-251314" strokeweight="1.5pt"/>
            <v:shape id="_x0000_s1277" type="#_x0000_t32" style="position:absolute;left:9062;top:10087;width:737;height:0;rotation:270" o:connectortype="elbow" o:regroupid="9" adj="-476186,-1,-476186" strokeweight="1.5pt"/>
            <v:group id="_x0000_s1278" style="position:absolute;left:8011;top:10152;width:674;height:674" coordorigin="5816,13003" coordsize="674,674" o:regroupid="9">
              <v:oval id="_x0000_s1279" style="position:absolute;left:5816;top:13003;width:674;height:674" strokeweight="1.5pt"/>
              <v:shape id="_x0000_s1280" type="#_x0000_t202" style="position:absolute;left:5914;top:13061;width:456;height:432" filled="f" stroked="f">
                <v:textbox style="mso-next-textbox:#_x0000_s1280">
                  <w:txbxContent>
                    <w:p w:rsidR="00F0677A" w:rsidRPr="00A976C9" w:rsidRDefault="00F0677A" w:rsidP="00C02D12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V</w:t>
                      </w:r>
                    </w:p>
                  </w:txbxContent>
                </v:textbox>
              </v:shape>
            </v:group>
            <v:shape id="_x0000_s1281" type="#_x0000_t202" style="position:absolute;left:7858;top:7688;width:648;height:557" o:regroupid="9" filled="f" stroked="f">
              <v:textbox style="mso-next-textbox:#_x0000_s1281">
                <w:txbxContent>
                  <w:p w:rsidR="00F0677A" w:rsidRPr="00F63CC5" w:rsidRDefault="00F0677A" w:rsidP="00C02D12">
                    <w:pPr>
                      <w:rPr>
                        <w:b/>
                        <w:bCs w:val="0"/>
                        <w:sz w:val="40"/>
                        <w:szCs w:val="40"/>
                      </w:rPr>
                    </w:pPr>
                    <w:r w:rsidRPr="00F63CC5">
                      <w:rPr>
                        <w:b/>
                        <w:bCs w:val="0"/>
                        <w:sz w:val="40"/>
                        <w:szCs w:val="40"/>
                      </w:rPr>
                      <w:t>~</w:t>
                    </w:r>
                  </w:p>
                </w:txbxContent>
              </v:textbox>
            </v:shape>
            <v:shape id="_x0000_s1294" type="#_x0000_t32" style="position:absolute;left:7994;top:9720;width:567;height:0;rotation:90" o:connectortype="straight" o:regroupid="9" strokeweight="1.5pt"/>
            <v:shape id="_x0000_s1295" type="#_x0000_t32" style="position:absolute;left:8204;top:9720;width:567;height:0;rotation:90" o:connectortype="straight" o:regroupid="9" strokeweight="1.5pt"/>
          </v:group>
        </w:pict>
      </w:r>
    </w:p>
    <w:p w:rsidR="00A61DFD" w:rsidRPr="008B7C04" w:rsidRDefault="00A61DFD" w:rsidP="0016614E">
      <w:pPr>
        <w:jc w:val="both"/>
        <w:rPr>
          <w:sz w:val="21"/>
          <w:szCs w:val="21"/>
        </w:rPr>
      </w:pPr>
    </w:p>
    <w:p w:rsidR="00A61DFD" w:rsidRPr="008B7C04" w:rsidRDefault="00A61DFD" w:rsidP="0016614E">
      <w:pPr>
        <w:jc w:val="both"/>
        <w:rPr>
          <w:sz w:val="21"/>
          <w:szCs w:val="21"/>
        </w:rPr>
      </w:pPr>
    </w:p>
    <w:p w:rsidR="00C45EA2" w:rsidRPr="008B7C04" w:rsidRDefault="00C45EA2" w:rsidP="0016614E">
      <w:pPr>
        <w:jc w:val="both"/>
        <w:rPr>
          <w:sz w:val="21"/>
          <w:szCs w:val="21"/>
        </w:rPr>
      </w:pPr>
    </w:p>
    <w:p w:rsidR="00C45EA2" w:rsidRPr="008B7C04" w:rsidRDefault="00C45EA2" w:rsidP="0016614E">
      <w:pPr>
        <w:jc w:val="both"/>
        <w:rPr>
          <w:sz w:val="21"/>
          <w:szCs w:val="21"/>
        </w:rPr>
      </w:pPr>
    </w:p>
    <w:p w:rsidR="00C45EA2" w:rsidRPr="008B7C04" w:rsidRDefault="00C45EA2" w:rsidP="0016614E">
      <w:pPr>
        <w:jc w:val="both"/>
        <w:rPr>
          <w:sz w:val="21"/>
          <w:szCs w:val="21"/>
        </w:rPr>
      </w:pPr>
    </w:p>
    <w:p w:rsidR="00C45EA2" w:rsidRPr="008B7C04" w:rsidRDefault="00C45EA2" w:rsidP="0016614E">
      <w:pPr>
        <w:jc w:val="both"/>
        <w:rPr>
          <w:sz w:val="21"/>
          <w:szCs w:val="21"/>
        </w:rPr>
      </w:pPr>
    </w:p>
    <w:p w:rsidR="00C45EA2" w:rsidRPr="008B7C04" w:rsidRDefault="00C45EA2" w:rsidP="0016614E">
      <w:pPr>
        <w:jc w:val="both"/>
        <w:rPr>
          <w:sz w:val="21"/>
          <w:szCs w:val="21"/>
        </w:rPr>
      </w:pPr>
    </w:p>
    <w:p w:rsidR="00A61DFD" w:rsidRPr="008B7C04" w:rsidRDefault="00A61DFD" w:rsidP="0016614E">
      <w:pPr>
        <w:jc w:val="both"/>
        <w:rPr>
          <w:sz w:val="21"/>
          <w:szCs w:val="21"/>
        </w:rPr>
      </w:pPr>
    </w:p>
    <w:p w:rsidR="00A61DFD" w:rsidRPr="008B7C04" w:rsidRDefault="00A61DFD" w:rsidP="0016614E">
      <w:pPr>
        <w:jc w:val="both"/>
        <w:rPr>
          <w:sz w:val="21"/>
          <w:szCs w:val="21"/>
        </w:rPr>
      </w:pPr>
    </w:p>
    <w:p w:rsidR="00C45EA2" w:rsidRPr="008B7C04" w:rsidRDefault="00C45EA2" w:rsidP="0016614E">
      <w:pPr>
        <w:jc w:val="both"/>
        <w:rPr>
          <w:sz w:val="21"/>
          <w:szCs w:val="21"/>
        </w:rPr>
      </w:pPr>
    </w:p>
    <w:p w:rsidR="006B4597" w:rsidRPr="008B7C04" w:rsidRDefault="006B4597" w:rsidP="0016614E">
      <w:pPr>
        <w:jc w:val="both"/>
        <w:rPr>
          <w:sz w:val="21"/>
          <w:szCs w:val="21"/>
        </w:rPr>
      </w:pPr>
    </w:p>
    <w:p w:rsidR="00A61DFD" w:rsidRPr="008B7C04" w:rsidRDefault="00F0677A" w:rsidP="0016614E">
      <w:pPr>
        <w:jc w:val="both"/>
        <w:rPr>
          <w:sz w:val="21"/>
          <w:szCs w:val="21"/>
        </w:rPr>
      </w:pPr>
      <w:r>
        <w:rPr>
          <w:noProof/>
          <w:sz w:val="21"/>
          <w:szCs w:val="21"/>
          <w:lang w:eastAsia="fr-FR" w:bidi="ar-SA"/>
        </w:rPr>
        <w:pict>
          <v:shape id="_x0000_s1330" type="#_x0000_t202" style="position:absolute;left:0;text-align:left;margin-left:123pt;margin-top:9.6pt;width:22.8pt;height:25.8pt;z-index:251956224" o:regroupid="14" filled="f" stroked="f">
            <v:textbox style="mso-next-textbox:#_x0000_s1330">
              <w:txbxContent>
                <w:p w:rsidR="00F0677A" w:rsidRPr="00A976C9" w:rsidRDefault="00F0677A" w:rsidP="00296045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B</w:t>
                  </w:r>
                </w:p>
              </w:txbxContent>
            </v:textbox>
          </v:shape>
        </w:pict>
      </w:r>
    </w:p>
    <w:p w:rsidR="00A61DFD" w:rsidRPr="008B7C04" w:rsidRDefault="00F0677A" w:rsidP="0016614E">
      <w:pPr>
        <w:jc w:val="both"/>
        <w:rPr>
          <w:sz w:val="21"/>
          <w:szCs w:val="21"/>
        </w:rPr>
      </w:pPr>
      <w:r>
        <w:rPr>
          <w:noProof/>
          <w:sz w:val="21"/>
          <w:szCs w:val="21"/>
          <w:lang w:eastAsia="fr-FR" w:bidi="ar-SA"/>
        </w:rPr>
        <w:pict>
          <v:shape id="_x0000_s1648" type="#_x0000_t202" style="position:absolute;left:0;text-align:left;margin-left:51pt;margin-top:9.85pt;width:45pt;height:25.8pt;z-index:251960320" filled="f" stroked="f">
            <v:textbox style="mso-next-textbox:#_x0000_s1648">
              <w:txbxContent>
                <w:p w:rsidR="00F0677A" w:rsidRPr="00A976C9" w:rsidRDefault="00F0677A" w:rsidP="00F0677A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GBF</w:t>
                  </w:r>
                </w:p>
              </w:txbxContent>
            </v:textbox>
          </v:shape>
        </w:pict>
      </w:r>
      <w:r>
        <w:rPr>
          <w:noProof/>
          <w:sz w:val="21"/>
          <w:szCs w:val="21"/>
          <w:lang w:eastAsia="fr-FR" w:bidi="ar-SA"/>
        </w:rPr>
        <w:pict>
          <v:oval id="_x0000_s1304" style="position:absolute;left:0;text-align:left;margin-left:55.8pt;margin-top:6pt;width:33.7pt;height:33.7pt;z-index:251942912" o:regroupid="14" strokeweight="1.5pt"/>
        </w:pict>
      </w:r>
      <w:r w:rsidR="00EC0A4F">
        <w:rPr>
          <w:noProof/>
          <w:sz w:val="21"/>
          <w:szCs w:val="21"/>
          <w:lang w:eastAsia="fr-FR" w:bidi="ar-SA"/>
        </w:rPr>
        <w:pict>
          <v:shape id="_x0000_s1410" type="#_x0000_t202" style="position:absolute;left:0;text-align:left;margin-left:48.3pt;margin-top:7.6pt;width:48.75pt;height:25.8pt;z-index:251842560" filled="f" stroked="f">
            <v:textbox style="mso-next-textbox:#_x0000_s1410">
              <w:txbxContent>
                <w:p w:rsidR="00F0677A" w:rsidRPr="00A976C9" w:rsidRDefault="00F0677A" w:rsidP="00B654C2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GBF</w:t>
                  </w:r>
                </w:p>
              </w:txbxContent>
            </v:textbox>
          </v:shape>
        </w:pict>
      </w:r>
      <w:r w:rsidR="00EC0A4F">
        <w:rPr>
          <w:noProof/>
          <w:sz w:val="21"/>
          <w:szCs w:val="21"/>
          <w:lang w:eastAsia="fr-FR" w:bidi="ar-SA"/>
        </w:rPr>
        <w:pict>
          <v:group id="_x0000_s1201" style="position:absolute;left:0;text-align:left;margin-left:312.5pt;margin-top:9.1pt;width:155.75pt;height:120.85pt;z-index:251658240" coordorigin="3924,1054" coordsize="3115,2417">
            <v:oval id="_x0000_s1202" style="position:absolute;left:5064;top:1183;width:674;height:674" strokeweight="1.5pt"/>
            <v:shape id="_x0000_s1203" type="#_x0000_t32" style="position:absolute;left:4356;top:3288;width:737;height:0" o:connectortype="straight" strokeweight="1.5pt"/>
            <v:shape id="_x0000_s1204" type="#_x0000_t32" style="position:absolute;left:4788;top:3288;width:132;height:0" o:connectortype="straight" strokeweight="1.5pt">
              <v:stroke endarrow="open"/>
            </v:shape>
            <v:shape id="_x0000_s1205" type="#_x0000_t202" style="position:absolute;left:4692;top:2748;width:456;height:432" filled="f" stroked="f">
              <v:textbox style="mso-next-textbox:#_x0000_s1205">
                <w:txbxContent>
                  <w:p w:rsidR="00F0677A" w:rsidRPr="00A976C9" w:rsidRDefault="00F0677A" w:rsidP="00C02D12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i</w:t>
                    </w:r>
                  </w:p>
                </w:txbxContent>
              </v:textbox>
            </v:shape>
            <v:shape id="_x0000_s1206" type="#_x0000_t202" style="position:absolute;left:5238;top:2532;width:870;height:468" filled="f" stroked="f">
              <v:textbox style="mso-next-textbox:#_x0000_s1206">
                <w:txbxContent>
                  <w:p w:rsidR="00F0677A" w:rsidRPr="00A976C9" w:rsidRDefault="00F0677A" w:rsidP="00C02D12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L, r</w:t>
                    </w:r>
                  </w:p>
                </w:txbxContent>
              </v:textbox>
            </v:shape>
            <v:rect id="_x0000_s1207" style="position:absolute;left:6172;top:2299;width:972;height:348;rotation:90" strokeweight="1.5pt"/>
            <v:shape id="_x0000_s1208" type="#_x0000_t34" style="position:absolute;left:6204;top:2959;width:454;height:329;flip:y" o:connectortype="elbow" adj="22114,287891,-251314" strokeweight="1.5pt"/>
            <v:shape id="_x0000_s1209" type="#_x0000_t34" style="position:absolute;left:6408;top:1734;width:454;height:5;rotation:90" o:connectortype="elbow" adj=",-8562240,-92013" strokeweight="1.5pt"/>
            <v:shape id="_x0000_s1210" type="#_x0000_t34" style="position:absolute;left:4398;top:1525;width:2211;height:1757;rotation:180;flip:y" o:connectortype="elbow" adj="22114,287891,-251314" strokeweight="1.5pt"/>
            <v:shape id="_x0000_s1211" type="#_x0000_t202" style="position:absolute;left:6039;top:2232;width:456;height:432" filled="f" stroked="f">
              <v:textbox style="mso-next-textbox:#_x0000_s1211">
                <w:txbxContent>
                  <w:p w:rsidR="00F0677A" w:rsidRPr="00A976C9" w:rsidRDefault="00F0677A" w:rsidP="00C02D12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R</w:t>
                    </w:r>
                  </w:p>
                </w:txbxContent>
              </v:textbox>
            </v:shape>
            <v:shape id="_x0000_s1212" type="#_x0000_t32" style="position:absolute;left:6394;top:1976;width:645;height:856;flip:y" o:connectortype="straight" strokeweight="1.5pt">
              <v:stroke endarrow="open"/>
            </v:shape>
            <v:shape id="_x0000_s1213" type="#_x0000_t202" style="position:absolute;left:6557;top:2985;width:456;height:432" filled="f" stroked="f">
              <v:textbox style="mso-next-textbox:#_x0000_s1213">
                <w:txbxContent>
                  <w:p w:rsidR="00F0677A" w:rsidRPr="00A976C9" w:rsidRDefault="00F0677A" w:rsidP="00C02D12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M</w:t>
                    </w:r>
                  </w:p>
                </w:txbxContent>
              </v:textbox>
            </v:shape>
            <v:group id="_x0000_s1214" style="position:absolute;left:5098;top:3000;width:1134;height:295" coordorigin="2368,5698" coordsize="1356,295">
              <v:shapetype id="_x0000_t19" coordsize="21600,21600" o:spt="19" adj="-5898240,,,21600,21600" path="wr-21600,,21600,43200,,,21600,21600nfewr-21600,,21600,43200,,,21600,21600l,21600nsxe" filled="f">
                <v:formulas>
                  <v:f eqn="val #2"/>
                  <v:f eqn="val #3"/>
                  <v:f eqn="val #4"/>
                </v:formulas>
                <v:path arrowok="t" o:extrusionok="f" gradientshapeok="t" o:connecttype="custom" o:connectlocs="0,0;21600,21600;0,21600"/>
                <v:handles>
                  <v:h position="@2,#0" polar="@0,@1"/>
                  <v:h position="@2,#1" polar="@0,@1"/>
                </v:handles>
              </v:shapetype>
              <v:shape id="_x0000_s1215" type="#_x0000_t19" style="position:absolute;left:2452;top:5626;width:283;height:452;rotation:6199156fd" coordsize="22313,42980" adj="5774214,-6434156,21600,21380" path="wr,-220,43200,42980,22313,42968,18528,nfewr,-220,43200,42980,22313,42968,18528,l21600,21380nsxe" strokeweight="1.5pt">
                <v:path o:connectlocs="22313,42968;18528,0;21600,21380"/>
              </v:shape>
              <v:shape id="_x0000_s1216" type="#_x0000_t19" style="position:absolute;left:2897;top:5614;width:283;height:452;rotation:6199156fd" coordsize="22313,42980" adj="5774214,-6434156,21600,21380" path="wr,-220,43200,42980,22313,42968,18528,nfewr,-220,43200,42980,22313,42968,18528,l21600,21380nsxe" strokeweight="1.5pt">
                <v:path o:connectlocs="22313,42968;18528,0;21600,21380"/>
              </v:shape>
              <v:shape id="_x0000_s1217" type="#_x0000_t19" style="position:absolute;left:3355;top:5615;width:283;height:454;rotation:6199156fd" coordsize="22313,43200" adj="5774214,-5804405,21600" path="wr,,43200,43200,22313,43188,22140,7nfewr,,43200,43200,22313,43188,22140,7l21600,21600nsxe" strokeweight="1.5pt">
                <v:path o:connectlocs="22313,43188;22140,7;21600,21600"/>
              </v:shape>
            </v:group>
            <v:shape id="_x0000_s1218" type="#_x0000_t202" style="position:absolute;left:3924;top:3039;width:456;height:432" filled="f" stroked="f">
              <v:textbox style="mso-next-textbox:#_x0000_s1218">
                <w:txbxContent>
                  <w:p w:rsidR="00F0677A" w:rsidRPr="00A976C9" w:rsidRDefault="00F0677A" w:rsidP="00C02D12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A</w:t>
                    </w:r>
                  </w:p>
                </w:txbxContent>
              </v:textbox>
            </v:shape>
            <v:shape id="_x0000_s1219" type="#_x0000_t202" style="position:absolute;left:6408;top:1054;width:456;height:531" filled="f" stroked="f">
              <v:textbox style="mso-next-textbox:#_x0000_s1219">
                <w:txbxContent>
                  <w:p w:rsidR="00F0677A" w:rsidRPr="00A976C9" w:rsidRDefault="00F0677A" w:rsidP="00C02D12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B</w:t>
                    </w:r>
                  </w:p>
                </w:txbxContent>
              </v:textbox>
            </v:shape>
          </v:group>
        </w:pict>
      </w:r>
    </w:p>
    <w:p w:rsidR="00A61DFD" w:rsidRPr="008B7C04" w:rsidRDefault="00F0677A" w:rsidP="0016614E">
      <w:pPr>
        <w:jc w:val="both"/>
        <w:rPr>
          <w:sz w:val="21"/>
          <w:szCs w:val="21"/>
        </w:rPr>
      </w:pPr>
      <w:r>
        <w:rPr>
          <w:noProof/>
          <w:sz w:val="21"/>
          <w:szCs w:val="21"/>
          <w:lang w:eastAsia="fr-FR" w:bidi="ar-SA"/>
        </w:rPr>
        <w:pict>
          <v:shape id="_x0000_s1302" type="#_x0000_t202" style="position:absolute;left:0;text-align:left;margin-left:153.85pt;margin-top:-.2pt;width:29.45pt;height:30.95pt;z-index:251940864" o:regroupid="14" filled="f" stroked="f">
            <v:textbox style="mso-next-textbox:#_x0000_s1302">
              <w:txbxContent>
                <w:p w:rsidR="00F0677A" w:rsidRPr="00A976C9" w:rsidRDefault="00F0677A" w:rsidP="00F0677A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X</w:t>
                  </w:r>
                </w:p>
              </w:txbxContent>
            </v:textbox>
          </v:shape>
        </w:pict>
      </w:r>
      <w:r>
        <w:rPr>
          <w:noProof/>
          <w:sz w:val="21"/>
          <w:szCs w:val="21"/>
          <w:lang w:eastAsia="fr-FR" w:bidi="ar-SA"/>
        </w:rPr>
        <w:pict>
          <v:shape id="_x0000_s1315" type="#_x0000_t32" style="position:absolute;left:0;text-align:left;margin-left:134.75pt;margin-top:10.8pt;width:28.35pt;height:0;rotation:-180;flip:x;z-index:251950080" o:connectortype="straight" o:regroupid="14" strokeweight="1.5pt">
            <v:stroke endarrow="open"/>
          </v:shape>
        </w:pict>
      </w:r>
      <w:r>
        <w:rPr>
          <w:noProof/>
          <w:sz w:val="21"/>
          <w:szCs w:val="21"/>
          <w:lang w:eastAsia="fr-FR" w:bidi="ar-SA"/>
        </w:rPr>
        <w:pict>
          <v:shape id="_x0000_s1312" type="#_x0000_t34" style="position:absolute;left:0;text-align:left;margin-left:21.1pt;margin-top:10.8pt;width:34pt;height:87.85pt;rotation:180;flip:y;z-index:251947008" o:connectortype="elbow" o:regroupid="14" adj="22114,287891,-251314" strokeweight="1.5pt"/>
        </w:pict>
      </w:r>
      <w:r>
        <w:rPr>
          <w:noProof/>
          <w:sz w:val="21"/>
          <w:szCs w:val="21"/>
          <w:lang w:eastAsia="fr-FR" w:bidi="ar-SA"/>
        </w:rPr>
        <w:pict>
          <v:shape id="_x0000_s1311" type="#_x0000_t34" style="position:absolute;left:0;text-align:left;margin-left:101.35pt;margin-top:-.4pt;width:22.7pt;height:45.35pt;rotation:90;flip:y;z-index:251945984" o:connectortype="elbow" o:regroupid="14" adj="22114,287891,-251314" strokeweight="1.5pt"/>
        </w:pict>
      </w:r>
    </w:p>
    <w:p w:rsidR="00A61DFD" w:rsidRPr="008B7C04" w:rsidRDefault="00A61DFD" w:rsidP="0016614E">
      <w:pPr>
        <w:jc w:val="both"/>
        <w:rPr>
          <w:sz w:val="21"/>
          <w:szCs w:val="21"/>
        </w:rPr>
      </w:pPr>
    </w:p>
    <w:p w:rsidR="00A61DFD" w:rsidRPr="008B7C04" w:rsidRDefault="00F0677A" w:rsidP="0016614E">
      <w:pPr>
        <w:jc w:val="both"/>
        <w:rPr>
          <w:sz w:val="21"/>
          <w:szCs w:val="21"/>
        </w:rPr>
      </w:pPr>
      <w:r>
        <w:rPr>
          <w:noProof/>
          <w:sz w:val="21"/>
          <w:szCs w:val="21"/>
          <w:lang w:eastAsia="fr-FR" w:bidi="ar-SA"/>
        </w:rPr>
        <w:pict>
          <v:shape id="_x0000_s1323" type="#_x0000_t32" style="position:absolute;left:0;text-align:left;margin-left:155.5pt;margin-top:9.85pt;width:.7pt;height:42.8pt;flip:y;z-index:251952128" o:connectortype="straight" o:regroupid="14" strokeweight="1.5pt">
            <v:stroke endarrow="open"/>
          </v:shape>
        </w:pict>
      </w:r>
      <w:r>
        <w:rPr>
          <w:noProof/>
          <w:sz w:val="21"/>
          <w:szCs w:val="21"/>
          <w:lang w:eastAsia="fr-FR" w:bidi="ar-SA"/>
        </w:rPr>
        <w:pict>
          <v:rect id="_x0000_s1305" style="position:absolute;left:0;text-align:left;margin-left:111.2pt;margin-top:24.9pt;width:48.6pt;height:17.4pt;rotation:90;z-index:251943936" o:regroupid="14" strokeweight="1.5pt"/>
        </w:pict>
      </w:r>
    </w:p>
    <w:p w:rsidR="00A61DFD" w:rsidRPr="008B7C04" w:rsidRDefault="00F0677A" w:rsidP="0016614E">
      <w:pPr>
        <w:jc w:val="both"/>
        <w:rPr>
          <w:sz w:val="21"/>
          <w:szCs w:val="21"/>
        </w:rPr>
      </w:pPr>
      <w:r>
        <w:rPr>
          <w:noProof/>
          <w:sz w:val="21"/>
          <w:szCs w:val="21"/>
          <w:lang w:eastAsia="fr-FR" w:bidi="ar-SA"/>
        </w:rPr>
        <w:pict>
          <v:shape id="_x0000_s1645" type="#_x0000_t202" style="position:absolute;left:0;text-align:left;margin-left:153.2pt;margin-top:6.5pt;width:47.7pt;height:30.95pt;z-index:251957248" filled="f" stroked="f">
            <v:textbox style="mso-next-textbox:#_x0000_s1645">
              <w:txbxContent>
                <w:p w:rsidR="00F0677A" w:rsidRPr="00A976C9" w:rsidRDefault="00F0677A" w:rsidP="00F0677A">
                  <w:pPr>
                    <w:rPr>
                      <w:sz w:val="32"/>
                      <w:szCs w:val="32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sz w:val="32"/>
                          <w:szCs w:val="32"/>
                        </w:rPr>
                        <m:t xml:space="preserve"> </m:t>
                      </m:r>
                      <m:sSub>
                        <m:sSubPr>
                          <m:ctrlPr>
                            <w:rPr>
                              <w:iCs/>
                              <w:sz w:val="32"/>
                              <w:szCs w:val="32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sz w:val="32"/>
                              <w:szCs w:val="32"/>
                            </w:rPr>
                            <m:t>u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sz w:val="32"/>
                              <w:szCs w:val="32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sz w:val="32"/>
                          <w:szCs w:val="32"/>
                        </w:rPr>
                        <m:t>(t)</m:t>
                      </m:r>
                    </m:oMath>
                  </m:oMathPara>
                </w:p>
              </w:txbxContent>
            </v:textbox>
          </v:shape>
        </w:pict>
      </w:r>
      <w:r>
        <w:rPr>
          <w:noProof/>
          <w:sz w:val="21"/>
          <w:szCs w:val="21"/>
          <w:lang w:eastAsia="fr-FR" w:bidi="ar-SA"/>
        </w:rPr>
        <w:pict>
          <v:shape id="_x0000_s1313" type="#_x0000_t202" style="position:absolute;left:0;text-align:left;margin-left:104.55pt;margin-top:7.05pt;width:22.8pt;height:29.05pt;z-index:251948032" o:regroupid="14" filled="f" stroked="f">
            <v:textbox style="mso-next-textbox:#_x0000_s1313">
              <w:txbxContent>
                <w:p w:rsidR="00F0677A" w:rsidRPr="00A976C9" w:rsidRDefault="00F0677A" w:rsidP="00296045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R</w:t>
                  </w:r>
                </w:p>
              </w:txbxContent>
            </v:textbox>
          </v:shape>
        </w:pict>
      </w:r>
    </w:p>
    <w:p w:rsidR="00A61DFD" w:rsidRPr="008B7C04" w:rsidRDefault="00A61DFD" w:rsidP="0016614E">
      <w:pPr>
        <w:jc w:val="both"/>
        <w:rPr>
          <w:sz w:val="21"/>
          <w:szCs w:val="21"/>
        </w:rPr>
      </w:pPr>
    </w:p>
    <w:p w:rsidR="00D20DA1" w:rsidRDefault="00F0677A" w:rsidP="0016614E">
      <w:pPr>
        <w:jc w:val="both"/>
        <w:rPr>
          <w:sz w:val="21"/>
          <w:szCs w:val="21"/>
        </w:rPr>
      </w:pPr>
      <w:r>
        <w:rPr>
          <w:noProof/>
          <w:sz w:val="21"/>
          <w:szCs w:val="21"/>
          <w:lang w:eastAsia="fr-FR" w:bidi="ar-SA"/>
        </w:rPr>
        <w:pict>
          <v:shape id="_x0000_s1301" type="#_x0000_t202" style="position:absolute;left:0;text-align:left;margin-left:64.5pt;margin-top:-.35pt;width:43.5pt;height:23.4pt;z-index:251939840" o:regroupid="14" filled="f" stroked="f">
            <v:textbox style="mso-next-textbox:#_x0000_s1301">
              <w:txbxContent>
                <w:p w:rsidR="00F0677A" w:rsidRPr="00A976C9" w:rsidRDefault="00F0677A" w:rsidP="00296045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L, r</w:t>
                  </w:r>
                </w:p>
              </w:txbxContent>
            </v:textbox>
          </v:shape>
        </w:pict>
      </w:r>
      <w:r>
        <w:rPr>
          <w:noProof/>
          <w:sz w:val="21"/>
          <w:szCs w:val="21"/>
          <w:lang w:eastAsia="fr-FR" w:bidi="ar-SA"/>
        </w:rPr>
        <w:pict>
          <v:shape id="_x0000_s1300" type="#_x0000_t202" style="position:absolute;left:0;text-align:left;margin-left:37.2pt;margin-top:10.45pt;width:22.8pt;height:21.6pt;z-index:251938816" o:regroupid="14" filled="f" stroked="f">
            <v:textbox style="mso-next-textbox:#_x0000_s1300">
              <w:txbxContent>
                <w:p w:rsidR="00F0677A" w:rsidRPr="00A976C9" w:rsidRDefault="00F0677A" w:rsidP="00296045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i</w:t>
                  </w:r>
                </w:p>
              </w:txbxContent>
            </v:textbox>
          </v:shape>
        </w:pict>
      </w:r>
    </w:p>
    <w:p w:rsidR="00F0677A" w:rsidRDefault="00F0677A" w:rsidP="0016614E">
      <w:pPr>
        <w:jc w:val="both"/>
        <w:rPr>
          <w:sz w:val="21"/>
          <w:szCs w:val="21"/>
        </w:rPr>
      </w:pPr>
      <w:r>
        <w:rPr>
          <w:noProof/>
          <w:sz w:val="21"/>
          <w:szCs w:val="21"/>
          <w:lang w:eastAsia="fr-FR" w:bidi="ar-SA"/>
        </w:rPr>
        <w:pict>
          <v:group id="_x0000_s1325" style="position:absolute;left:0;text-align:left;margin-left:57.5pt;margin-top:10.75pt;width:56.7pt;height:14.75pt;z-index:251954176" coordorigin="2368,5698" coordsize="1356,295" o:regroupid="14">
            <v:shape id="_x0000_s1326" type="#_x0000_t19" style="position:absolute;left:2452;top:5626;width:283;height:452;rotation:6199156fd" coordsize="22313,42980" adj="5774214,-6434156,21600,21380" path="wr,-220,43200,42980,22313,42968,18528,nfewr,-220,43200,42980,22313,42968,18528,l21600,21380nsxe" strokeweight="1.5pt">
              <v:path o:connectlocs="22313,42968;18528,0;21600,21380"/>
            </v:shape>
            <v:shape id="_x0000_s1327" type="#_x0000_t19" style="position:absolute;left:2897;top:5614;width:283;height:452;rotation:6199156fd" coordsize="22313,42980" adj="5774214,-6434156,21600,21380" path="wr,-220,43200,42980,22313,42968,18528,nfewr,-220,43200,42980,22313,42968,18528,l21600,21380nsxe" strokeweight="1.5pt">
              <v:path o:connectlocs="22313,42968;18528,0;21600,21380"/>
            </v:shape>
            <v:shape id="_x0000_s1328" type="#_x0000_t19" style="position:absolute;left:3355;top:5615;width:283;height:454;rotation:6199156fd" coordsize="22313,43200" adj="5774214,-5804405,21600" path="wr,,43200,43200,22313,43188,22140,7nfewr,,43200,43200,22313,43188,22140,7l21600,21600nsxe" strokeweight="1.5pt">
              <v:path o:connectlocs="22313,43188;22140,7;21600,21600"/>
            </v:shape>
          </v:group>
        </w:pict>
      </w:r>
      <w:r>
        <w:rPr>
          <w:noProof/>
          <w:sz w:val="21"/>
          <w:szCs w:val="21"/>
          <w:lang w:eastAsia="fr-FR" w:bidi="ar-SA"/>
        </w:rPr>
        <w:pict>
          <v:shape id="_x0000_s1306" type="#_x0000_t34" style="position:absolute;left:0;text-align:left;margin-left:112.8pt;margin-top:8.7pt;width:22.7pt;height:16.45pt;flip:y;z-index:251944960" o:connectortype="elbow" o:regroupid="14" adj="22114,287891,-251314" strokeweight="1.5pt"/>
        </w:pict>
      </w:r>
    </w:p>
    <w:p w:rsidR="00F0677A" w:rsidRDefault="00F0677A" w:rsidP="0016614E">
      <w:pPr>
        <w:jc w:val="both"/>
        <w:rPr>
          <w:sz w:val="21"/>
          <w:szCs w:val="21"/>
        </w:rPr>
      </w:pPr>
      <w:r>
        <w:rPr>
          <w:noProof/>
          <w:sz w:val="21"/>
          <w:szCs w:val="21"/>
          <w:lang w:eastAsia="fr-FR" w:bidi="ar-SA"/>
        </w:rPr>
        <w:pict>
          <v:shape id="_x0000_s1329" type="#_x0000_t202" style="position:absolute;left:0;text-align:left;margin-left:-1.2pt;margin-top:.35pt;width:22.8pt;height:21.6pt;z-index:251955200" o:regroupid="14" filled="f" stroked="f">
            <v:textbox style="mso-next-textbox:#_x0000_s1329">
              <w:txbxContent>
                <w:p w:rsidR="00F0677A" w:rsidRPr="00A976C9" w:rsidRDefault="00F0677A" w:rsidP="00296045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  <w:sz w:val="21"/>
          <w:szCs w:val="21"/>
          <w:lang w:eastAsia="fr-FR" w:bidi="ar-SA"/>
        </w:rPr>
        <w:pict>
          <v:shape id="_x0000_s1324" type="#_x0000_t202" style="position:absolute;left:0;text-align:left;margin-left:122.2pt;margin-top:10.4pt;width:22.8pt;height:21.6pt;z-index:251953152" o:regroupid="14" filled="f" stroked="f">
            <v:textbox style="mso-next-textbox:#_x0000_s1324">
              <w:txbxContent>
                <w:p w:rsidR="00F0677A" w:rsidRPr="00A976C9" w:rsidRDefault="00F0677A" w:rsidP="00296045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M</w:t>
                  </w:r>
                </w:p>
              </w:txbxContent>
            </v:textbox>
          </v:shape>
        </w:pict>
      </w:r>
      <w:r>
        <w:rPr>
          <w:noProof/>
          <w:sz w:val="21"/>
          <w:szCs w:val="21"/>
          <w:lang w:eastAsia="fr-FR" w:bidi="ar-SA"/>
        </w:rPr>
        <w:pict>
          <v:group id="_x0000_s1316" style="position:absolute;left:0;text-align:left;margin-left:135.9pt;margin-top:4.9pt;width:28pt;height:20.65pt;z-index:251951104" coordorigin="9366,2463" coordsize="560,413" o:regroupid="14">
            <v:shape id="_x0000_s1317" type="#_x0000_t32" style="position:absolute;left:9366;top:2617;width:499;height:0" o:connectortype="straight" strokeweight="1.5pt"/>
            <v:group id="_x0000_s1318" style="position:absolute;left:9856;top:2463;width:70;height:413" coordorigin="9856,2463" coordsize="70,413">
              <v:shape id="_x0000_s1319" type="#_x0000_t32" style="position:absolute;left:9845;top:2555;width:162;height:0;rotation:45" o:connectortype="straight" strokeweight="1.5pt"/>
              <v:shape id="_x0000_s1320" type="#_x0000_t32" style="position:absolute;left:9845;top:2795;width:162;height:0;rotation:45" o:connectortype="straight" strokeweight="1.5pt"/>
              <v:shape id="_x0000_s1321" type="#_x0000_t32" style="position:absolute;left:9845;top:2675;width:162;height:0;rotation:45" o:connectortype="straight" strokeweight="1.5pt"/>
              <v:shape id="_x0000_s1322" type="#_x0000_t32" style="position:absolute;left:9686;top:2633;width:340;height:0;rotation:90" o:connectortype="straight" strokeweight="1.5pt"/>
            </v:group>
          </v:group>
        </w:pict>
      </w:r>
    </w:p>
    <w:p w:rsidR="00F0677A" w:rsidRDefault="00F0677A" w:rsidP="0016614E">
      <w:pPr>
        <w:jc w:val="both"/>
        <w:rPr>
          <w:sz w:val="21"/>
          <w:szCs w:val="21"/>
        </w:rPr>
      </w:pPr>
      <w:r>
        <w:rPr>
          <w:noProof/>
          <w:sz w:val="21"/>
          <w:szCs w:val="21"/>
          <w:lang w:eastAsia="fr-FR" w:bidi="ar-SA"/>
        </w:rPr>
        <w:pict>
          <v:shape id="_x0000_s1647" type="#_x0000_t202" style="position:absolute;left:0;text-align:left;margin-left:52.05pt;margin-top:7.25pt;width:57.35pt;height:28.05pt;z-index:251959296" filled="f" stroked="f">
            <v:textbox style="mso-next-textbox:#_x0000_s1647">
              <w:txbxContent>
                <w:p w:rsidR="00F0677A" w:rsidRPr="00A976C9" w:rsidRDefault="00F0677A" w:rsidP="00F0677A">
                  <w:pPr>
                    <w:rPr>
                      <w:sz w:val="32"/>
                      <w:szCs w:val="32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iCs/>
                              <w:sz w:val="32"/>
                              <w:szCs w:val="32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sz w:val="32"/>
                              <w:szCs w:val="32"/>
                            </w:rPr>
                            <m:t>u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sz w:val="32"/>
                              <w:szCs w:val="32"/>
                            </w:rPr>
                            <m:t>2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sz w:val="32"/>
                          <w:szCs w:val="32"/>
                        </w:rPr>
                        <m:t>(t)</m:t>
                      </m:r>
                    </m:oMath>
                  </m:oMathPara>
                </w:p>
              </w:txbxContent>
            </v:textbox>
          </v:shape>
        </w:pict>
      </w:r>
      <w:r>
        <w:rPr>
          <w:noProof/>
          <w:sz w:val="21"/>
          <w:szCs w:val="21"/>
          <w:lang w:eastAsia="fr-FR" w:bidi="ar-SA"/>
        </w:rPr>
        <w:pict>
          <v:shape id="_x0000_s1303" type="#_x0000_t202" style="position:absolute;left:0;text-align:left;margin-left:17.7pt;margin-top:10.15pt;width:26.3pt;height:28.05pt;z-index:251941888" o:regroupid="14" filled="f" stroked="f">
            <v:textbox style="mso-next-textbox:#_x0000_s1303">
              <w:txbxContent>
                <w:p w:rsidR="00F0677A" w:rsidRPr="00A976C9" w:rsidRDefault="00F0677A" w:rsidP="00F0677A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Y</w:t>
                  </w:r>
                </w:p>
              </w:txbxContent>
            </v:textbox>
          </v:shape>
        </w:pict>
      </w:r>
      <w:r>
        <w:rPr>
          <w:noProof/>
          <w:sz w:val="21"/>
          <w:szCs w:val="21"/>
          <w:lang w:eastAsia="fr-FR" w:bidi="ar-SA"/>
        </w:rPr>
        <w:pict>
          <v:shape id="_x0000_s1646" type="#_x0000_t32" style="position:absolute;left:0;text-align:left;margin-left:52.6pt;margin-top:10.35pt;width:48.2pt;height:0;rotation:-180;flip:y;z-index:251958272" o:connectortype="straight" strokeweight="1.5pt">
            <v:stroke endarrow="open"/>
          </v:shape>
        </w:pict>
      </w:r>
      <w:r>
        <w:rPr>
          <w:noProof/>
          <w:sz w:val="21"/>
          <w:szCs w:val="21"/>
          <w:lang w:eastAsia="fr-FR" w:bidi="ar-SA"/>
        </w:rPr>
        <w:pict>
          <v:shape id="_x0000_s1314" type="#_x0000_t32" style="position:absolute;left:0;text-align:left;margin-left:6.2pt;margin-top:14.35pt;width:28.35pt;height:0;rotation:-90;flip:x y;z-index:251949056" o:connectortype="straight" o:regroupid="14" strokeweight="1.5pt">
            <v:stroke endarrow="open"/>
          </v:shape>
        </w:pict>
      </w:r>
      <w:r>
        <w:rPr>
          <w:noProof/>
          <w:sz w:val="21"/>
          <w:szCs w:val="21"/>
          <w:lang w:eastAsia="fr-FR" w:bidi="ar-SA"/>
        </w:rPr>
        <w:pict>
          <v:shape id="_x0000_s1299" type="#_x0000_t32" style="position:absolute;left:0;text-align:left;margin-left:42pt;margin-top:.5pt;width:6.6pt;height:0;z-index:251937792" o:connectortype="straight" o:regroupid="14" strokeweight="1.5pt">
            <v:stroke endarrow="open"/>
          </v:shape>
        </w:pict>
      </w:r>
      <w:r>
        <w:rPr>
          <w:noProof/>
          <w:sz w:val="21"/>
          <w:szCs w:val="21"/>
          <w:lang w:eastAsia="fr-FR" w:bidi="ar-SA"/>
        </w:rPr>
        <w:pict>
          <v:shape id="_x0000_s1298" type="#_x0000_t32" style="position:absolute;left:0;text-align:left;margin-left:20.4pt;margin-top:.5pt;width:36.85pt;height:0;z-index:251936768" o:connectortype="straight" o:regroupid="14" strokeweight="1.5pt"/>
        </w:pict>
      </w:r>
    </w:p>
    <w:p w:rsidR="00F0677A" w:rsidRDefault="00F0677A" w:rsidP="0016614E">
      <w:pPr>
        <w:jc w:val="both"/>
        <w:rPr>
          <w:sz w:val="21"/>
          <w:szCs w:val="21"/>
        </w:rPr>
      </w:pPr>
    </w:p>
    <w:p w:rsidR="00F0677A" w:rsidRPr="008B7C04" w:rsidRDefault="00F0677A" w:rsidP="0016614E">
      <w:pPr>
        <w:jc w:val="both"/>
        <w:rPr>
          <w:sz w:val="21"/>
          <w:szCs w:val="21"/>
        </w:rPr>
      </w:pPr>
    </w:p>
    <w:p w:rsidR="00D20DA1" w:rsidRPr="008B7C04" w:rsidRDefault="00F0677A" w:rsidP="0016614E">
      <w:pPr>
        <w:jc w:val="both"/>
        <w:rPr>
          <w:sz w:val="21"/>
          <w:szCs w:val="21"/>
        </w:rPr>
      </w:pPr>
      <w:r>
        <w:rPr>
          <w:noProof/>
          <w:sz w:val="21"/>
          <w:szCs w:val="21"/>
          <w:lang w:eastAsia="fr-FR" w:bidi="ar-SA"/>
        </w:rPr>
        <w:pict>
          <v:shape id="_x0000_s1649" type="#_x0000_t202" style="position:absolute;left:0;text-align:left;margin-left:44pt;margin-top:1.3pt;width:75.35pt;height:25.8pt;z-index:251961344" filled="f" stroked="f">
            <v:textbox style="mso-next-textbox:#_x0000_s1649">
              <w:txbxContent>
                <w:p w:rsidR="00F0677A" w:rsidRPr="00F0677A" w:rsidRDefault="00F0677A" w:rsidP="00F0677A">
                  <w:pPr>
                    <w:rPr>
                      <w:b/>
                      <w:bCs w:val="0"/>
                      <w:sz w:val="32"/>
                      <w:szCs w:val="32"/>
                    </w:rPr>
                  </w:pPr>
                  <w:r w:rsidRPr="00F0677A">
                    <w:rPr>
                      <w:b/>
                      <w:bCs w:val="0"/>
                      <w:sz w:val="32"/>
                      <w:szCs w:val="32"/>
                    </w:rPr>
                    <w:t>Figure 1</w:t>
                  </w:r>
                </w:p>
              </w:txbxContent>
            </v:textbox>
          </v:shape>
        </w:pict>
      </w:r>
    </w:p>
    <w:p w:rsidR="00D20DA1" w:rsidRPr="008B7C04" w:rsidRDefault="00D20DA1" w:rsidP="0016614E">
      <w:pPr>
        <w:jc w:val="both"/>
        <w:rPr>
          <w:sz w:val="21"/>
          <w:szCs w:val="21"/>
        </w:rPr>
      </w:pPr>
    </w:p>
    <w:p w:rsidR="00A61DFD" w:rsidRPr="008B7C04" w:rsidRDefault="00A61DFD" w:rsidP="0016614E">
      <w:pPr>
        <w:jc w:val="both"/>
        <w:rPr>
          <w:sz w:val="21"/>
          <w:szCs w:val="21"/>
        </w:rPr>
      </w:pPr>
    </w:p>
    <w:p w:rsidR="00A61DFD" w:rsidRPr="008B7C04" w:rsidRDefault="00A61DFD" w:rsidP="0016614E">
      <w:pPr>
        <w:jc w:val="both"/>
        <w:rPr>
          <w:sz w:val="21"/>
          <w:szCs w:val="21"/>
        </w:rPr>
      </w:pPr>
    </w:p>
    <w:p w:rsidR="00A61DFD" w:rsidRPr="008B7C04" w:rsidRDefault="00EC0A4F" w:rsidP="0016614E">
      <w:pPr>
        <w:jc w:val="both"/>
        <w:rPr>
          <w:sz w:val="21"/>
          <w:szCs w:val="21"/>
        </w:rPr>
      </w:pPr>
      <w:r>
        <w:rPr>
          <w:noProof/>
          <w:sz w:val="21"/>
          <w:szCs w:val="21"/>
          <w:lang w:eastAsia="fr-FR" w:bidi="ar-SA"/>
        </w:rPr>
        <w:pict>
          <v:group id="_x0000_s1561" style="position:absolute;left:0;text-align:left;margin-left:32.3pt;margin-top:3pt;width:158.2pt;height:177.85pt;z-index:251911168" coordorigin="1726,8534" coordsize="3164,3557">
            <v:shape id="_x0000_s1337" type="#_x0000_t32" style="position:absolute;left:1728;top:11218;width:1077;height:0" o:connectortype="straight" o:regroupid="11" strokeweight="1.5pt"/>
            <v:shape id="_x0000_s1338" type="#_x0000_t32" style="position:absolute;left:2160;top:11218;width:132;height:0" o:connectortype="straight" o:regroupid="11" strokeweight="1.5pt">
              <v:stroke endarrow="open"/>
            </v:shape>
            <v:shape id="_x0000_s1339" type="#_x0000_t202" style="position:absolute;left:2064;top:10679;width:456;height:432" o:regroupid="11" filled="f" stroked="f">
              <v:textbox style="mso-next-textbox:#_x0000_s1339">
                <w:txbxContent>
                  <w:p w:rsidR="00F0677A" w:rsidRPr="00A976C9" w:rsidRDefault="00F0677A" w:rsidP="00296045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i</w:t>
                    </w:r>
                  </w:p>
                </w:txbxContent>
              </v:textbox>
            </v:shape>
            <v:shape id="_x0000_s1340" type="#_x0000_t202" style="position:absolute;left:2625;top:10508;width:500;height:468" o:regroupid="11" filled="f" stroked="f">
              <v:textbox style="mso-next-textbox:#_x0000_s1340">
                <w:txbxContent>
                  <w:p w:rsidR="00F0677A" w:rsidRPr="00A976C9" w:rsidRDefault="00F0677A" w:rsidP="00296045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  <v:shape id="_x0000_s1341" type="#_x0000_t202" style="position:absolute;left:4367;top:9173;width:523;height:614" o:regroupid="11" filled="f" stroked="f">
              <v:textbox style="mso-next-textbox:#_x0000_s1341">
                <w:txbxContent>
                  <w:p w:rsidR="00F0677A" w:rsidRPr="00A976C9" w:rsidRDefault="00F0677A" w:rsidP="00296045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Y</w:t>
                    </w:r>
                  </w:p>
                </w:txbxContent>
              </v:textbox>
            </v:shape>
            <v:shape id="_x0000_s1342" type="#_x0000_t202" style="position:absolute;left:1726;top:11536;width:456;height:432" o:regroupid="11" filled="f" stroked="f">
              <v:textbox style="mso-next-textbox:#_x0000_s1342">
                <w:txbxContent>
                  <w:p w:rsidR="00F0677A" w:rsidRPr="00A976C9" w:rsidRDefault="00F0677A" w:rsidP="00296045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X</w:t>
                    </w:r>
                  </w:p>
                </w:txbxContent>
              </v:textbox>
            </v:shape>
            <v:oval id="_x0000_s1343" style="position:absolute;left:2436;top:9113;width:674;height:674" o:regroupid="11" strokeweight="1.5pt"/>
            <v:rect id="_x0000_s1344" style="position:absolute;left:3544;top:10229;width:972;height:348;rotation:90" o:regroupid="11" strokeweight="1.5pt"/>
            <v:shape id="_x0000_s1345" type="#_x0000_t34" style="position:absolute;left:3036;top:10889;width:964;height:329;flip:y" o:connectortype="elbow" o:regroupid="11" adj="22114,287891,-251314" strokeweight="1.5pt"/>
            <v:shape id="_x0000_s1350" type="#_x0000_t34" style="position:absolute;left:3347;top:9230;width:454;height:907;rotation:90;flip:y" o:connectortype="elbow" o:regroupid="11" adj="22114,287891,-251314" strokeweight="1.5pt"/>
            <v:shape id="_x0000_s1351" type="#_x0000_t34" style="position:absolute;left:1765;top:9454;width:1361;height:1757;rotation:180;flip:y" o:connectortype="elbow" o:regroupid="11" adj="22114,287891,-251314" strokeweight="1.5pt"/>
            <v:shape id="_x0000_s1352" type="#_x0000_t202" style="position:absolute;left:4091;top:10155;width:760;height:604" o:regroupid="11" filled="f" stroked="f">
              <v:textbox style="mso-next-textbox:#_x0000_s1352">
                <w:txbxContent>
                  <w:p w:rsidR="00F0677A" w:rsidRPr="00A976C9" w:rsidRDefault="00F0677A" w:rsidP="001952E1">
                    <w:pPr>
                      <w:rPr>
                        <w:sz w:val="32"/>
                        <w:szCs w:val="32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iCs/>
                                <w:sz w:val="32"/>
                                <w:szCs w:val="32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sz w:val="32"/>
                                <w:szCs w:val="32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sz w:val="32"/>
                                <w:szCs w:val="32"/>
                              </w:rPr>
                              <m:t>2</m:t>
                            </m:r>
                          </m:sub>
                        </m:sSub>
                      </m:oMath>
                    </m:oMathPara>
                  </w:p>
                </w:txbxContent>
              </v:textbox>
            </v:shape>
            <v:shape id="_x0000_s1353" type="#_x0000_t32" style="position:absolute;left:1444;top:11502;width:567;height:0;rotation:-90;flip:x y" o:connectortype="straight" o:regroupid="11" strokeweight="1.5pt">
              <v:stroke endarrow="open"/>
            </v:shape>
            <v:shape id="_x0000_s1354" type="#_x0000_t32" style="position:absolute;left:3955;top:9439;width:567;height:0;rotation:-180;flip:x" o:connectortype="straight" o:regroupid="11" strokeweight="1.5pt">
              <v:stroke endarrow="open"/>
            </v:shape>
            <v:group id="_x0000_s1355" style="position:absolute;left:3685;top:11184;width:560;height:413;rotation:90" coordorigin="9366,2463" coordsize="560,413" o:regroupid="11">
              <v:shape id="_x0000_s1356" type="#_x0000_t32" style="position:absolute;left:9366;top:2617;width:499;height:0" o:connectortype="straight" strokeweight="1.5pt"/>
              <v:group id="_x0000_s1357" style="position:absolute;left:9856;top:2463;width:70;height:413" coordorigin="9856,2463" coordsize="70,413">
                <v:shape id="_x0000_s1358" type="#_x0000_t32" style="position:absolute;left:9845;top:2555;width:162;height:0;rotation:45" o:connectortype="straight" strokeweight="1.5pt"/>
                <v:shape id="_x0000_s1359" type="#_x0000_t32" style="position:absolute;left:9845;top:2795;width:162;height:0;rotation:45" o:connectortype="straight" strokeweight="1.5pt"/>
                <v:shape id="_x0000_s1360" type="#_x0000_t32" style="position:absolute;left:9845;top:2675;width:162;height:0;rotation:45" o:connectortype="straight" strokeweight="1.5pt"/>
                <v:shape id="_x0000_s1361" type="#_x0000_t32" style="position:absolute;left:9686;top:2633;width:340;height:0;rotation:90" o:connectortype="straight" strokeweight="1.5pt"/>
              </v:group>
            </v:group>
            <v:shape id="_x0000_s1363" type="#_x0000_t202" style="position:absolute;left:3915;top:10958;width:456;height:432" o:regroupid="11" filled="f" stroked="f">
              <v:textbox style="mso-next-textbox:#_x0000_s1363">
                <w:txbxContent>
                  <w:p w:rsidR="00F0677A" w:rsidRPr="00A976C9" w:rsidRDefault="00F0677A" w:rsidP="00296045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M</w:t>
                    </w:r>
                  </w:p>
                </w:txbxContent>
              </v:textbox>
            </v:shape>
            <v:shape id="_x0000_s1370" type="#_x0000_t32" style="position:absolute;left:2520;top:11253;width:567;height:0;rotation:90" o:connectortype="straight" o:regroupid="11" strokeweight="1.5pt"/>
            <v:shape id="_x0000_s1371" type="#_x0000_t32" style="position:absolute;left:2730;top:11253;width:567;height:0;rotation:90" o:connectortype="straight" o:regroupid="11" strokeweight="1.5pt"/>
            <v:shape id="_x0000_s1409" type="#_x0000_t202" style="position:absolute;left:2815;top:10140;width:1016;height:525" filled="f" stroked="f">
              <v:textbox>
                <w:txbxContent>
                  <w:p w:rsidR="00F0677A" w:rsidRPr="001952E1" w:rsidRDefault="00F0677A" w:rsidP="00CE30DC">
                    <w:pPr>
                      <w:rPr>
                        <w:b/>
                        <w:bCs w:val="0"/>
                        <w:iCs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b/>
                                <w:bCs w:val="0"/>
                                <w:iCs/>
                              </w:rPr>
                            </m:ctrlPr>
                          </m:sSubPr>
                          <m:e>
                            <m:r>
                              <m:rPr>
                                <m:sty m:val="b"/>
                              </m:rPr>
                              <m:t>u</m:t>
                            </m:r>
                          </m:e>
                          <m:sub>
                            <m:r>
                              <m:rPr>
                                <m:sty m:val="b"/>
                              </m:rPr>
                              <m:t>R</m:t>
                            </m:r>
                          </m:sub>
                        </m:sSub>
                        <m:r>
                          <m:rPr>
                            <m:sty m:val="b"/>
                          </m:rPr>
                          <m:t>(V)</m:t>
                        </m:r>
                      </m:oMath>
                    </m:oMathPara>
                  </w:p>
                </w:txbxContent>
              </v:textbox>
            </v:shape>
            <v:shape id="_x0000_s1556" type="#_x0000_t32" style="position:absolute;left:2292;top:8970;width:850;height:0;rotation:-180" o:connectortype="straight" strokeweight="1.5pt">
              <v:stroke endarrow="open"/>
            </v:shape>
            <v:shape id="_x0000_s1557" type="#_x0000_t202" style="position:absolute;left:2536;top:8534;width:500;height:468" filled="f" stroked="f">
              <v:textbox style="mso-next-textbox:#_x0000_s1557">
                <w:txbxContent>
                  <w:p w:rsidR="00F0677A" w:rsidRPr="00A976C9" w:rsidRDefault="00F0677A" w:rsidP="001952E1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E</w:t>
                    </w:r>
                  </w:p>
                </w:txbxContent>
              </v:textbox>
            </v:shape>
            <v:shape id="_x0000_s1558" type="#_x0000_t202" style="position:absolute;left:2409;top:11566;width:1016;height:525" filled="f" stroked="f">
              <v:textbox>
                <w:txbxContent>
                  <w:p w:rsidR="00F0677A" w:rsidRPr="001952E1" w:rsidRDefault="00F0677A" w:rsidP="001952E1">
                    <w:pPr>
                      <w:rPr>
                        <w:b/>
                        <w:bCs w:val="0"/>
                        <w:iCs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b/>
                                <w:bCs w:val="0"/>
                                <w:iCs/>
                              </w:rPr>
                            </m:ctrlPr>
                          </m:sSubPr>
                          <m:e>
                            <m:r>
                              <m:rPr>
                                <m:sty m:val="b"/>
                              </m:rPr>
                              <m:t>u</m:t>
                            </m:r>
                          </m:e>
                          <m:sub>
                            <m:r>
                              <m:rPr>
                                <m:sty m:val="b"/>
                              </m:rPr>
                              <m:t>C</m:t>
                            </m:r>
                          </m:sub>
                        </m:sSub>
                        <m:r>
                          <m:rPr>
                            <m:sty m:val="b"/>
                          </m:rPr>
                          <m:t>(V)</m:t>
                        </m:r>
                      </m:oMath>
                    </m:oMathPara>
                  </w:p>
                </w:txbxContent>
              </v:textbox>
            </v:shape>
            <v:shape id="_x0000_s1559" type="#_x0000_t32" style="position:absolute;left:2409;top:11610;width:850;height:0;flip:x y" o:connectortype="straight" strokeweight="1.5pt">
              <v:stroke endarrow="open"/>
            </v:shape>
            <v:shape id="_x0000_s1560" type="#_x0000_t32" style="position:absolute;left:3282;top:10445;width:850;height:0;rotation:-90;flip:x y" o:connectortype="straight" strokeweight="1.5pt">
              <v:stroke endarrow="open"/>
            </v:shape>
          </v:group>
        </w:pict>
      </w:r>
    </w:p>
    <w:p w:rsidR="00A61DFD" w:rsidRPr="008B7C04" w:rsidRDefault="00A61DFD" w:rsidP="0016614E">
      <w:pPr>
        <w:jc w:val="both"/>
        <w:rPr>
          <w:sz w:val="21"/>
          <w:szCs w:val="21"/>
        </w:rPr>
      </w:pPr>
    </w:p>
    <w:p w:rsidR="00A61DFD" w:rsidRPr="008B7C04" w:rsidRDefault="00A61DFD" w:rsidP="0016614E">
      <w:pPr>
        <w:jc w:val="both"/>
        <w:rPr>
          <w:sz w:val="21"/>
          <w:szCs w:val="21"/>
        </w:rPr>
      </w:pPr>
    </w:p>
    <w:p w:rsidR="00A61DFD" w:rsidRPr="008B7C04" w:rsidRDefault="00A61DFD" w:rsidP="0016614E">
      <w:pPr>
        <w:jc w:val="both"/>
        <w:rPr>
          <w:sz w:val="21"/>
          <w:szCs w:val="21"/>
        </w:rPr>
      </w:pPr>
    </w:p>
    <w:p w:rsidR="00A61DFD" w:rsidRPr="008B7C04" w:rsidRDefault="00A61DFD" w:rsidP="0016614E">
      <w:pPr>
        <w:jc w:val="both"/>
        <w:rPr>
          <w:sz w:val="21"/>
          <w:szCs w:val="21"/>
        </w:rPr>
      </w:pPr>
    </w:p>
    <w:p w:rsidR="00A61DFD" w:rsidRPr="008B7C04" w:rsidRDefault="00A61DFD" w:rsidP="0016614E">
      <w:pPr>
        <w:jc w:val="both"/>
        <w:rPr>
          <w:sz w:val="21"/>
          <w:szCs w:val="21"/>
        </w:rPr>
      </w:pPr>
    </w:p>
    <w:p w:rsidR="00A61DFD" w:rsidRPr="008B7C04" w:rsidRDefault="00A61DFD" w:rsidP="0016614E">
      <w:pPr>
        <w:jc w:val="both"/>
        <w:rPr>
          <w:sz w:val="21"/>
          <w:szCs w:val="21"/>
        </w:rPr>
      </w:pPr>
    </w:p>
    <w:p w:rsidR="00A61DFD" w:rsidRPr="008B7C04" w:rsidRDefault="00A61DFD" w:rsidP="0016614E">
      <w:pPr>
        <w:jc w:val="both"/>
        <w:rPr>
          <w:sz w:val="21"/>
          <w:szCs w:val="21"/>
        </w:rPr>
      </w:pPr>
    </w:p>
    <w:p w:rsidR="00A61DFD" w:rsidRPr="008B7C04" w:rsidRDefault="00A61DFD" w:rsidP="0016614E">
      <w:pPr>
        <w:jc w:val="both"/>
        <w:rPr>
          <w:sz w:val="21"/>
          <w:szCs w:val="21"/>
        </w:rPr>
      </w:pPr>
    </w:p>
    <w:p w:rsidR="00A61DFD" w:rsidRPr="008B7C04" w:rsidRDefault="00A61DFD" w:rsidP="0016614E">
      <w:pPr>
        <w:jc w:val="both"/>
        <w:rPr>
          <w:sz w:val="21"/>
          <w:szCs w:val="21"/>
        </w:rPr>
      </w:pPr>
    </w:p>
    <w:p w:rsidR="00A61DFD" w:rsidRPr="008B7C04" w:rsidRDefault="00A61DFD" w:rsidP="0016614E">
      <w:pPr>
        <w:jc w:val="both"/>
        <w:rPr>
          <w:sz w:val="21"/>
          <w:szCs w:val="21"/>
        </w:rPr>
      </w:pPr>
    </w:p>
    <w:p w:rsidR="00A61DFD" w:rsidRPr="008B7C04" w:rsidRDefault="00A61DFD" w:rsidP="0016614E">
      <w:pPr>
        <w:jc w:val="both"/>
        <w:rPr>
          <w:sz w:val="21"/>
          <w:szCs w:val="21"/>
        </w:rPr>
      </w:pPr>
    </w:p>
    <w:p w:rsidR="00A61DFD" w:rsidRPr="008B7C04" w:rsidRDefault="00A61DFD" w:rsidP="0016614E">
      <w:pPr>
        <w:jc w:val="both"/>
        <w:rPr>
          <w:sz w:val="21"/>
          <w:szCs w:val="21"/>
        </w:rPr>
      </w:pPr>
    </w:p>
    <w:p w:rsidR="00A61DFD" w:rsidRPr="008B7C04" w:rsidRDefault="00A61DFD" w:rsidP="0016614E">
      <w:pPr>
        <w:jc w:val="both"/>
        <w:rPr>
          <w:sz w:val="21"/>
          <w:szCs w:val="21"/>
        </w:rPr>
      </w:pPr>
    </w:p>
    <w:p w:rsidR="00A61DFD" w:rsidRPr="008B7C04" w:rsidRDefault="00A61DFD" w:rsidP="0016614E">
      <w:pPr>
        <w:jc w:val="both"/>
        <w:rPr>
          <w:sz w:val="21"/>
          <w:szCs w:val="21"/>
        </w:rPr>
      </w:pPr>
    </w:p>
    <w:p w:rsidR="00A61DFD" w:rsidRPr="008B7C04" w:rsidRDefault="00A61DFD" w:rsidP="0016614E">
      <w:pPr>
        <w:jc w:val="both"/>
        <w:rPr>
          <w:sz w:val="21"/>
          <w:szCs w:val="21"/>
        </w:rPr>
      </w:pPr>
    </w:p>
    <w:p w:rsidR="00A61DFD" w:rsidRPr="008B7C04" w:rsidRDefault="00A61DFD" w:rsidP="0016614E">
      <w:pPr>
        <w:jc w:val="both"/>
        <w:rPr>
          <w:sz w:val="21"/>
          <w:szCs w:val="21"/>
        </w:rPr>
      </w:pPr>
    </w:p>
    <w:p w:rsidR="00A61DFD" w:rsidRPr="008B7C04" w:rsidRDefault="00EC0A4F" w:rsidP="0016614E">
      <w:pPr>
        <w:rPr>
          <w:sz w:val="21"/>
          <w:szCs w:val="21"/>
        </w:rPr>
      </w:pPr>
      <w:r>
        <w:rPr>
          <w:noProof/>
          <w:sz w:val="21"/>
          <w:szCs w:val="21"/>
          <w:lang w:eastAsia="fr-FR" w:bidi="ar-SA"/>
        </w:rPr>
        <w:pict>
          <v:shape id="_x0000_s1408" type="#_x0000_t202" style="position:absolute;left:0;text-align:left;margin-left:350.9pt;margin-top:159.55pt;width:50.8pt;height:26.25pt;z-index:251815936" filled="f" stroked="f">
            <v:textbox>
              <w:txbxContent>
                <w:p w:rsidR="00F0677A" w:rsidRPr="00CE30DC" w:rsidRDefault="00F0677A" w:rsidP="00CE30DC">
                  <w:pPr>
                    <w:rPr>
                      <w:iCs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m:t>t (ms)</m:t>
                      </m:r>
                    </m:oMath>
                  </m:oMathPara>
                </w:p>
              </w:txbxContent>
            </v:textbox>
          </v:shape>
        </w:pict>
      </w:r>
      <w:r>
        <w:rPr>
          <w:noProof/>
          <w:sz w:val="21"/>
          <w:szCs w:val="21"/>
          <w:lang w:eastAsia="fr-FR" w:bidi="ar-SA"/>
        </w:rPr>
        <w:pict>
          <v:shape id="_x0000_s1407" type="#_x0000_t32" style="position:absolute;left:0;text-align:left;margin-left:249.2pt;margin-top:30.5pt;width:0;height:255.1pt;rotation:-90;flip:y;z-index:251814912" o:connectortype="straight" strokeweight="1.5pt">
            <v:stroke endarrow="open"/>
          </v:shape>
        </w:pict>
      </w:r>
      <w:r>
        <w:rPr>
          <w:noProof/>
          <w:sz w:val="21"/>
          <w:szCs w:val="21"/>
          <w:lang w:eastAsia="fr-FR" w:bidi="ar-SA"/>
        </w:rPr>
        <w:pict>
          <v:shape id="_x0000_s1406" type="#_x0000_t32" style="position:absolute;left:0;text-align:left;margin-left:135.9pt;margin-top:1.3pt;width:0;height:170.1pt;flip:y;z-index:251813888" o:connectortype="straight" strokeweight="1.5pt">
            <v:stroke endarrow="open"/>
          </v:shape>
        </w:pict>
      </w:r>
      <w:r w:rsidR="00CE30DC" w:rsidRPr="008B7C04">
        <w:rPr>
          <w:noProof/>
          <w:sz w:val="21"/>
          <w:szCs w:val="21"/>
          <w:lang w:eastAsia="fr-FR" w:bidi="ar-SA"/>
        </w:rPr>
        <w:drawing>
          <wp:inline distT="0" distB="0" distL="0" distR="0">
            <wp:extent cx="3476625" cy="2219325"/>
            <wp:effectExtent l="19050" t="0" r="9525" b="0"/>
            <wp:docPr id="1" name="Imag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30DC" w:rsidRPr="008B7C04" w:rsidRDefault="00CE30DC" w:rsidP="0016614E">
      <w:pPr>
        <w:rPr>
          <w:sz w:val="21"/>
          <w:szCs w:val="21"/>
        </w:rPr>
      </w:pPr>
    </w:p>
    <w:p w:rsidR="00A61DFD" w:rsidRPr="008B7C04" w:rsidRDefault="00A61DFD" w:rsidP="0016614E">
      <w:pPr>
        <w:jc w:val="both"/>
        <w:rPr>
          <w:sz w:val="21"/>
          <w:szCs w:val="21"/>
        </w:rPr>
      </w:pPr>
    </w:p>
    <w:p w:rsidR="00A61DFD" w:rsidRPr="008B7C04" w:rsidRDefault="00A61DFD" w:rsidP="0016614E">
      <w:pPr>
        <w:jc w:val="both"/>
        <w:rPr>
          <w:sz w:val="21"/>
          <w:szCs w:val="21"/>
        </w:rPr>
      </w:pPr>
    </w:p>
    <w:p w:rsidR="00043850" w:rsidRPr="008B7C04" w:rsidRDefault="00043850" w:rsidP="0016614E">
      <w:pPr>
        <w:jc w:val="both"/>
        <w:rPr>
          <w:sz w:val="21"/>
          <w:szCs w:val="21"/>
        </w:rPr>
      </w:pPr>
    </w:p>
    <w:p w:rsidR="00043850" w:rsidRPr="008B7C04" w:rsidRDefault="00043850" w:rsidP="0016614E">
      <w:pPr>
        <w:jc w:val="both"/>
        <w:rPr>
          <w:sz w:val="21"/>
          <w:szCs w:val="21"/>
        </w:rPr>
      </w:pPr>
    </w:p>
    <w:p w:rsidR="00043850" w:rsidRPr="008B7C04" w:rsidRDefault="00043850" w:rsidP="0016614E">
      <w:pPr>
        <w:jc w:val="both"/>
        <w:rPr>
          <w:sz w:val="21"/>
          <w:szCs w:val="21"/>
        </w:rPr>
      </w:pPr>
    </w:p>
    <w:p w:rsidR="00043850" w:rsidRPr="008B7C04" w:rsidRDefault="00043850" w:rsidP="0016614E">
      <w:pPr>
        <w:jc w:val="both"/>
        <w:rPr>
          <w:sz w:val="21"/>
          <w:szCs w:val="21"/>
        </w:rPr>
      </w:pPr>
    </w:p>
    <w:p w:rsidR="00043850" w:rsidRPr="008B7C04" w:rsidRDefault="00043850" w:rsidP="0016614E">
      <w:pPr>
        <w:jc w:val="both"/>
        <w:rPr>
          <w:sz w:val="21"/>
          <w:szCs w:val="21"/>
        </w:rPr>
      </w:pPr>
    </w:p>
    <w:p w:rsidR="00043850" w:rsidRPr="008B7C04" w:rsidRDefault="00043850" w:rsidP="0016614E">
      <w:pPr>
        <w:jc w:val="both"/>
        <w:rPr>
          <w:sz w:val="21"/>
          <w:szCs w:val="21"/>
        </w:rPr>
      </w:pPr>
    </w:p>
    <w:p w:rsidR="00A61DFD" w:rsidRPr="008B7C04" w:rsidRDefault="00EC0A4F" w:rsidP="0016614E">
      <w:pPr>
        <w:jc w:val="both"/>
        <w:rPr>
          <w:sz w:val="21"/>
          <w:szCs w:val="21"/>
        </w:rPr>
      </w:pPr>
      <w:r>
        <w:rPr>
          <w:noProof/>
          <w:sz w:val="21"/>
          <w:szCs w:val="21"/>
          <w:lang w:eastAsia="fr-FR" w:bidi="ar-SA"/>
        </w:rPr>
        <w:pict>
          <v:group id="_x0000_s1488" style="position:absolute;left:0;text-align:left;margin-left:292.1pt;margin-top:1.9pt;width:155.95pt;height:157.85pt;z-index:251892736" coordorigin="6922,9475" coordsize="3119,3157">
            <v:oval id="_x0000_s1439" style="position:absolute;left:8062;top:9475;width:674;height:674" o:regroupid="13" strokeweight="1.5pt"/>
            <v:rect id="_x0000_s1440" style="position:absolute;left:9170;top:10592;width:972;height:348;rotation:90" o:regroupid="13" strokeweight="1.5pt"/>
            <v:shape id="_x0000_s1442" type="#_x0000_t34" style="position:absolute;left:8973;top:9593;width:454;height:907;rotation:90;flip:y" o:connectortype="elbow" o:regroupid="13" adj="22114,287891,-251314" strokeweight="1.5pt"/>
            <v:shape id="_x0000_s1443" type="#_x0000_t34" style="position:absolute;left:7410;top:9817;width:2211;height:1757;rotation:180;flip:y" o:connectortype="elbow" o:regroupid="13" adj="22114,287891,-251314" strokeweight="1.5pt"/>
            <v:shape id="_x0000_s1444" type="#_x0000_t202" style="position:absolute;left:9037;top:10525;width:456;height:432" o:regroupid="13" filled="f" stroked="f">
              <v:textbox style="mso-next-textbox:#_x0000_s1444">
                <w:txbxContent>
                  <w:p w:rsidR="00F0677A" w:rsidRPr="00A976C9" w:rsidRDefault="00F0677A" w:rsidP="000F58EF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R</w:t>
                    </w:r>
                  </w:p>
                </w:txbxContent>
              </v:textbox>
            </v:shape>
            <v:shape id="_x0000_s1445" type="#_x0000_t32" style="position:absolute;left:9390;top:10306;width:637;height:841;flip:y" o:connectortype="straight" o:regroupid="13" strokeweight="1.5pt">
              <v:stroke endarrow="open"/>
            </v:shape>
            <v:shape id="_x0000_s1446" type="#_x0000_t202" style="position:absolute;left:9585;top:11308;width:456;height:432" o:regroupid="13" filled="f" stroked="f">
              <v:textbox style="mso-next-textbox:#_x0000_s1446">
                <w:txbxContent>
                  <w:p w:rsidR="00F0677A" w:rsidRPr="00A976C9" w:rsidRDefault="00F0677A" w:rsidP="000F58EF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M</w:t>
                    </w:r>
                  </w:p>
                </w:txbxContent>
              </v:textbox>
            </v:shape>
            <v:shape id="_x0000_s1447" type="#_x0000_t202" style="position:absolute;left:6922;top:11332;width:456;height:432" o:regroupid="13" filled="f" stroked="f">
              <v:textbox style="mso-next-textbox:#_x0000_s1447">
                <w:txbxContent>
                  <w:p w:rsidR="00F0677A" w:rsidRPr="00A976C9" w:rsidRDefault="00F0677A" w:rsidP="000F58EF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A</w:t>
                    </w:r>
                  </w:p>
                </w:txbxContent>
              </v:textbox>
            </v:shape>
            <v:shape id="_x0000_s1448" type="#_x0000_t202" style="position:absolute;left:9571;top:9556;width:456;height:468" o:regroupid="13" filled="f" stroked="f">
              <v:textbox style="mso-next-textbox:#_x0000_s1448">
                <w:txbxContent>
                  <w:p w:rsidR="00F0677A" w:rsidRPr="00A976C9" w:rsidRDefault="00F0677A" w:rsidP="000F58EF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B</w:t>
                    </w:r>
                  </w:p>
                </w:txbxContent>
              </v:textbox>
            </v:shape>
            <v:group id="_x0000_s1449" style="position:absolute;left:7016;top:10464;width:674;height:674" coordorigin="5576,14222" coordsize="674,674" o:regroupid="13">
              <v:oval id="_x0000_s1450" style="position:absolute;left:5576;top:14222;width:674;height:674" strokeweight="1.5pt"/>
              <v:shape id="_x0000_s1451" type="#_x0000_t202" style="position:absolute;left:5674;top:14280;width:456;height:432" filled="f" stroked="f">
                <v:textbox style="mso-next-textbox:#_x0000_s1451">
                  <w:txbxContent>
                    <w:p w:rsidR="00F0677A" w:rsidRPr="00A976C9" w:rsidRDefault="00F0677A" w:rsidP="000F58EF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A</w:t>
                      </w:r>
                    </w:p>
                  </w:txbxContent>
                </v:textbox>
              </v:shape>
            </v:group>
            <v:shape id="_x0000_s1452" type="#_x0000_t34" style="position:absolute;left:8171;top:10769;width:680;height:2324;rotation:270;flip:y" o:connectortype="elbow" o:regroupid="13" adj="22114,287891,-251314" strokeweight="1.5pt"/>
            <v:shape id="_x0000_s1453" type="#_x0000_t32" style="position:absolute;left:9302;top:11893;width:737;height:0;rotation:270" o:connectortype="elbow" o:regroupid="13" adj="-476186,-1,-476186" strokeweight="1.5pt"/>
            <v:group id="_x0000_s1454" style="position:absolute;left:8251;top:11958;width:674;height:674" coordorigin="5816,13003" coordsize="674,674" o:regroupid="13">
              <v:oval id="_x0000_s1455" style="position:absolute;left:5816;top:13003;width:674;height:674" strokeweight="1.5pt"/>
              <v:shape id="_x0000_s1456" type="#_x0000_t202" style="position:absolute;left:5914;top:13061;width:456;height:432" filled="f" stroked="f">
                <v:textbox style="mso-next-textbox:#_x0000_s1456">
                  <w:txbxContent>
                    <w:p w:rsidR="00F0677A" w:rsidRPr="00A976C9" w:rsidRDefault="00F0677A" w:rsidP="000F58EF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V</w:t>
                      </w:r>
                    </w:p>
                  </w:txbxContent>
                </v:textbox>
              </v:shape>
            </v:group>
            <v:shape id="_x0000_s1479" type="#_x0000_t32" style="position:absolute;left:7356;top:11587;width:737;height:0" o:connectortype="straight" strokeweight="1.5pt"/>
            <v:shape id="_x0000_s1480" type="#_x0000_t32" style="position:absolute;left:7788;top:11587;width:132;height:0" o:connectortype="straight" strokeweight="1.5pt">
              <v:stroke endarrow="open"/>
            </v:shape>
            <v:shape id="_x0000_s1481" type="#_x0000_t202" style="position:absolute;left:7692;top:11047;width:456;height:432" filled="f" stroked="f">
              <v:textbox style="mso-next-textbox:#_x0000_s1481">
                <w:txbxContent>
                  <w:p w:rsidR="00F0677A" w:rsidRPr="00A976C9" w:rsidRDefault="00F0677A" w:rsidP="000F58EF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i</w:t>
                    </w:r>
                  </w:p>
                </w:txbxContent>
              </v:textbox>
            </v:shape>
            <v:shape id="_x0000_s1482" type="#_x0000_t202" style="position:absolute;left:8238;top:10831;width:870;height:468" filled="f" stroked="f">
              <v:textbox style="mso-next-textbox:#_x0000_s1482">
                <w:txbxContent>
                  <w:p w:rsidR="00F0677A" w:rsidRPr="00A976C9" w:rsidRDefault="00F0677A" w:rsidP="000F58EF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L, r</w:t>
                    </w:r>
                  </w:p>
                </w:txbxContent>
              </v:textbox>
            </v:shape>
            <v:shape id="_x0000_s1483" type="#_x0000_t34" style="position:absolute;left:9204;top:11258;width:454;height:329;flip:y" o:connectortype="elbow" adj="22114,287891,-251314" strokeweight="1.5pt"/>
            <v:group id="_x0000_s1484" style="position:absolute;left:8098;top:11299;width:1134;height:295" coordorigin="2368,5698" coordsize="1356,295">
              <v:shape id="_x0000_s1485" type="#_x0000_t19" style="position:absolute;left:2452;top:5626;width:283;height:452;rotation:6199156fd" coordsize="22313,42980" adj="5774214,-6434156,21600,21380" path="wr,-220,43200,42980,22313,42968,18528,nfewr,-220,43200,42980,22313,42968,18528,l21600,21380nsxe" strokeweight="1.5pt">
                <v:path o:connectlocs="22313,42968;18528,0;21600,21380"/>
              </v:shape>
              <v:shape id="_x0000_s1486" type="#_x0000_t19" style="position:absolute;left:2897;top:5614;width:283;height:452;rotation:6199156fd" coordsize="22313,42980" adj="5774214,-6434156,21600,21380" path="wr,-220,43200,42980,22313,42968,18528,nfewr,-220,43200,42980,22313,42968,18528,l21600,21380nsxe" strokeweight="1.5pt">
                <v:path o:connectlocs="22313,42968;18528,0;21600,21380"/>
              </v:shape>
              <v:shape id="_x0000_s1487" type="#_x0000_t19" style="position:absolute;left:3355;top:5615;width:283;height:454;rotation:6199156fd" coordsize="22313,43200" adj="5774214,-5804405,21600" path="wr,,43200,43200,22313,43188,22140,7nfewr,,43200,43200,22313,43188,22140,7l21600,21600nsxe" strokeweight="1.5pt">
                <v:path o:connectlocs="22313,43188;22140,7;21600,21600"/>
              </v:shape>
            </v:group>
          </v:group>
        </w:pict>
      </w:r>
      <w:r>
        <w:rPr>
          <w:noProof/>
          <w:sz w:val="21"/>
          <w:szCs w:val="21"/>
          <w:lang w:eastAsia="fr-FR" w:bidi="ar-SA"/>
        </w:rPr>
        <w:pict>
          <v:shape id="_x0000_s1478" type="#_x0000_t202" style="position:absolute;left:0;text-align:left;margin-left:173.4pt;margin-top:8.55pt;width:22.8pt;height:26.55pt;z-index:251866112" o:regroupid="12" filled="f" stroked="f">
            <v:textbox style="mso-next-textbox:#_x0000_s1478">
              <w:txbxContent>
                <w:p w:rsidR="00F0677A" w:rsidRPr="00A976C9" w:rsidRDefault="00F0677A" w:rsidP="000F58EF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B</w:t>
                  </w:r>
                </w:p>
              </w:txbxContent>
            </v:textbox>
          </v:shape>
        </w:pict>
      </w:r>
    </w:p>
    <w:p w:rsidR="00A61DFD" w:rsidRPr="008B7C04" w:rsidRDefault="00EC0A4F" w:rsidP="0016614E">
      <w:pPr>
        <w:jc w:val="both"/>
        <w:rPr>
          <w:sz w:val="21"/>
          <w:szCs w:val="21"/>
        </w:rPr>
      </w:pPr>
      <w:r>
        <w:rPr>
          <w:noProof/>
          <w:sz w:val="21"/>
          <w:szCs w:val="21"/>
          <w:lang w:eastAsia="fr-FR" w:bidi="ar-SA"/>
        </w:rPr>
        <w:pict>
          <v:oval id="_x0000_s1461" style="position:absolute;left:0;text-align:left;margin-left:106.2pt;margin-top:.95pt;width:33.7pt;height:33.7pt;z-index:251851776" o:regroupid="12" strokeweight="1.5pt"/>
        </w:pict>
      </w:r>
    </w:p>
    <w:p w:rsidR="00A61DFD" w:rsidRPr="008B7C04" w:rsidRDefault="00EC0A4F" w:rsidP="0016614E">
      <w:pPr>
        <w:jc w:val="both"/>
        <w:rPr>
          <w:sz w:val="21"/>
          <w:szCs w:val="21"/>
        </w:rPr>
      </w:pPr>
      <w:r>
        <w:rPr>
          <w:noProof/>
          <w:sz w:val="21"/>
          <w:szCs w:val="21"/>
          <w:lang w:eastAsia="fr-FR" w:bidi="ar-SA"/>
        </w:rPr>
        <w:pict>
          <v:shape id="_x0000_s1469" type="#_x0000_t34" style="position:absolute;left:0;text-align:left;margin-left:72.9pt;margin-top:3.95pt;width:110.55pt;height:87.85pt;rotation:180;flip:y;z-index:251859968" o:connectortype="elbow" o:regroupid="12" adj="22114,287891,-251314" strokeweight="1.5pt"/>
        </w:pict>
      </w:r>
      <w:r>
        <w:rPr>
          <w:noProof/>
          <w:sz w:val="21"/>
          <w:szCs w:val="21"/>
          <w:lang w:eastAsia="fr-FR" w:bidi="ar-SA"/>
        </w:rPr>
        <w:pict>
          <v:shape id="_x0000_s1468" type="#_x0000_t34" style="position:absolute;left:0;text-align:left;margin-left:173.4pt;margin-top:14.4pt;width:22.7pt;height:.25pt;rotation:90;z-index:251858944" o:connectortype="elbow" o:regroupid="12" adj=",-8562240,-92013" strokeweight="1.5pt"/>
        </w:pict>
      </w:r>
    </w:p>
    <w:p w:rsidR="000F58EF" w:rsidRPr="008B7C04" w:rsidRDefault="00EC0A4F" w:rsidP="0016614E">
      <w:pPr>
        <w:jc w:val="both"/>
        <w:rPr>
          <w:sz w:val="21"/>
          <w:szCs w:val="21"/>
        </w:rPr>
      </w:pPr>
      <w:r>
        <w:rPr>
          <w:noProof/>
          <w:sz w:val="21"/>
          <w:szCs w:val="21"/>
          <w:lang w:eastAsia="fr-FR" w:bidi="ar-SA"/>
        </w:rPr>
        <w:pict>
          <v:shape id="_x0000_s1471" type="#_x0000_t32" style="position:absolute;left:0;text-align:left;margin-left:172.7pt;margin-top:12.45pt;width:32.25pt;height:42.8pt;flip:y;z-index:251862016" o:connectortype="straight" o:regroupid="12" strokeweight="1.5pt">
            <v:stroke endarrow="open"/>
          </v:shape>
        </w:pict>
      </w:r>
      <w:r>
        <w:rPr>
          <w:noProof/>
          <w:sz w:val="21"/>
          <w:szCs w:val="21"/>
          <w:lang w:eastAsia="fr-FR" w:bidi="ar-SA"/>
        </w:rPr>
        <w:pict>
          <v:rect id="_x0000_s1466" style="position:absolute;left:0;text-align:left;margin-left:161.6pt;margin-top:28.6pt;width:48.6pt;height:17.4pt;rotation:90;z-index:251856896" o:regroupid="12" strokeweight="1.5pt"/>
        </w:pict>
      </w:r>
    </w:p>
    <w:p w:rsidR="000F58EF" w:rsidRPr="008B7C04" w:rsidRDefault="00EC0A4F" w:rsidP="0016614E">
      <w:pPr>
        <w:jc w:val="both"/>
        <w:rPr>
          <w:sz w:val="21"/>
          <w:szCs w:val="21"/>
        </w:rPr>
      </w:pPr>
      <w:r>
        <w:rPr>
          <w:noProof/>
          <w:sz w:val="21"/>
          <w:szCs w:val="21"/>
          <w:lang w:eastAsia="fr-FR" w:bidi="ar-SA"/>
        </w:rPr>
        <w:pict>
          <v:shape id="_x0000_s1470" type="#_x0000_t202" style="position:absolute;left:0;text-align:left;margin-left:154.95pt;margin-top:11.2pt;width:22.8pt;height:21.6pt;z-index:251860992" o:regroupid="12" filled="f" stroked="f">
            <v:textbox style="mso-next-textbox:#_x0000_s1470">
              <w:txbxContent>
                <w:p w:rsidR="00F0677A" w:rsidRPr="00A976C9" w:rsidRDefault="00F0677A" w:rsidP="000F58EF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R</w:t>
                  </w:r>
                </w:p>
              </w:txbxContent>
            </v:textbox>
          </v:shape>
        </w:pict>
      </w:r>
    </w:p>
    <w:p w:rsidR="000F58EF" w:rsidRPr="008B7C04" w:rsidRDefault="00EC0A4F" w:rsidP="0016614E">
      <w:pPr>
        <w:jc w:val="both"/>
        <w:rPr>
          <w:sz w:val="21"/>
          <w:szCs w:val="21"/>
        </w:rPr>
      </w:pPr>
      <w:r>
        <w:rPr>
          <w:noProof/>
          <w:sz w:val="21"/>
          <w:szCs w:val="21"/>
          <w:lang w:eastAsia="fr-FR" w:bidi="ar-SA"/>
        </w:rPr>
        <w:pict>
          <v:shape id="_x0000_s1465" type="#_x0000_t202" style="position:absolute;left:0;text-align:left;margin-left:114.9pt;margin-top:12.1pt;width:43.5pt;height:23.4pt;z-index:251855872" o:regroupid="12" filled="f" stroked="f">
            <v:textbox style="mso-next-textbox:#_x0000_s1465">
              <w:txbxContent>
                <w:p w:rsidR="00F0677A" w:rsidRPr="00A976C9" w:rsidRDefault="00F0677A" w:rsidP="000F58EF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L, r</w:t>
                  </w:r>
                </w:p>
              </w:txbxContent>
            </v:textbox>
          </v:shape>
        </w:pict>
      </w:r>
    </w:p>
    <w:p w:rsidR="000F58EF" w:rsidRPr="008B7C04" w:rsidRDefault="00EC0A4F" w:rsidP="0016614E">
      <w:pPr>
        <w:jc w:val="both"/>
        <w:rPr>
          <w:sz w:val="21"/>
          <w:szCs w:val="21"/>
        </w:rPr>
      </w:pPr>
      <w:r>
        <w:rPr>
          <w:noProof/>
          <w:sz w:val="21"/>
          <w:szCs w:val="21"/>
          <w:lang w:eastAsia="fr-FR" w:bidi="ar-SA"/>
        </w:rPr>
        <w:pict>
          <v:shape id="_x0000_s1464" type="#_x0000_t202" style="position:absolute;left:0;text-align:left;margin-left:87.6pt;margin-top:8.85pt;width:22.8pt;height:21.6pt;z-index:251854848" o:regroupid="12" filled="f" stroked="f">
            <v:textbox style="mso-next-textbox:#_x0000_s1464">
              <w:txbxContent>
                <w:p w:rsidR="00F0677A" w:rsidRPr="00A976C9" w:rsidRDefault="00F0677A" w:rsidP="000F58EF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i</w:t>
                  </w:r>
                </w:p>
              </w:txbxContent>
            </v:textbox>
          </v:shape>
        </w:pict>
      </w:r>
    </w:p>
    <w:p w:rsidR="000F58EF" w:rsidRPr="008B7C04" w:rsidRDefault="00EC0A4F" w:rsidP="0016614E">
      <w:pPr>
        <w:jc w:val="both"/>
        <w:rPr>
          <w:sz w:val="21"/>
          <w:szCs w:val="21"/>
        </w:rPr>
      </w:pPr>
      <w:r>
        <w:rPr>
          <w:noProof/>
          <w:sz w:val="21"/>
          <w:szCs w:val="21"/>
          <w:lang w:eastAsia="fr-FR" w:bidi="ar-SA"/>
        </w:rPr>
        <w:pict>
          <v:shape id="_x0000_s1477" type="#_x0000_t202" style="position:absolute;left:0;text-align:left;margin-left:49.2pt;margin-top:9.35pt;width:22.8pt;height:21.6pt;z-index:251865088" o:regroupid="12" filled="f" stroked="f">
            <v:textbox style="mso-next-textbox:#_x0000_s1477">
              <w:txbxContent>
                <w:p w:rsidR="00F0677A" w:rsidRPr="00A976C9" w:rsidRDefault="00F0677A" w:rsidP="000F58EF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  <w:sz w:val="21"/>
          <w:szCs w:val="21"/>
          <w:lang w:eastAsia="fr-FR" w:bidi="ar-SA"/>
        </w:rPr>
        <w:pict>
          <v:group id="_x0000_s1473" style="position:absolute;left:0;text-align:left;margin-left:107.9pt;margin-top:7.4pt;width:56.7pt;height:14.75pt;z-index:251864064" coordorigin="2368,5698" coordsize="1356,295" o:regroupid="12">
            <v:shape id="_x0000_s1474" type="#_x0000_t19" style="position:absolute;left:2452;top:5626;width:283;height:452;rotation:6199156fd" coordsize="22313,42980" adj="5774214,-6434156,21600,21380" path="wr,-220,43200,42980,22313,42968,18528,nfewr,-220,43200,42980,22313,42968,18528,l21600,21380nsxe" strokeweight="1.5pt">
              <v:path o:connectlocs="22313,42968;18528,0;21600,21380"/>
            </v:shape>
            <v:shape id="_x0000_s1475" type="#_x0000_t19" style="position:absolute;left:2897;top:5614;width:283;height:452;rotation:6199156fd" coordsize="22313,42980" adj="5774214,-6434156,21600,21380" path="wr,-220,43200,42980,22313,42968,18528,nfewr,-220,43200,42980,22313,42968,18528,l21600,21380nsxe" strokeweight="1.5pt">
              <v:path o:connectlocs="22313,42968;18528,0;21600,21380"/>
            </v:shape>
            <v:shape id="_x0000_s1476" type="#_x0000_t19" style="position:absolute;left:3355;top:5615;width:283;height:454;rotation:6199156fd" coordsize="22313,43200" adj="5774214,-5804405,21600" path="wr,,43200,43200,22313,43188,22140,7nfewr,,43200,43200,22313,43188,22140,7l21600,21600nsxe" strokeweight="1.5pt">
              <v:path o:connectlocs="22313,43188;22140,7;21600,21600"/>
            </v:shape>
          </v:group>
        </w:pict>
      </w:r>
      <w:r>
        <w:rPr>
          <w:noProof/>
          <w:sz w:val="21"/>
          <w:szCs w:val="21"/>
          <w:lang w:eastAsia="fr-FR" w:bidi="ar-SA"/>
        </w:rPr>
        <w:pict>
          <v:shape id="_x0000_s1472" type="#_x0000_t202" style="position:absolute;left:0;text-align:left;margin-left:180.85pt;margin-top:6.65pt;width:22.8pt;height:21.6pt;z-index:251863040" o:regroupid="12" filled="f" stroked="f">
            <v:textbox style="mso-next-textbox:#_x0000_s1472">
              <w:txbxContent>
                <w:p w:rsidR="00F0677A" w:rsidRPr="00A976C9" w:rsidRDefault="00F0677A" w:rsidP="000F58EF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M</w:t>
                  </w:r>
                </w:p>
              </w:txbxContent>
            </v:textbox>
          </v:shape>
        </w:pict>
      </w:r>
      <w:r>
        <w:rPr>
          <w:noProof/>
          <w:sz w:val="21"/>
          <w:szCs w:val="21"/>
          <w:lang w:eastAsia="fr-FR" w:bidi="ar-SA"/>
        </w:rPr>
        <w:pict>
          <v:shape id="_x0000_s1467" type="#_x0000_t34" style="position:absolute;left:0;text-align:left;margin-left:163.2pt;margin-top:5.35pt;width:22.7pt;height:16.45pt;flip:y;z-index:251857920" o:connectortype="elbow" o:regroupid="12" adj="22114,287891,-251314" strokeweight="1.5pt"/>
        </w:pict>
      </w:r>
    </w:p>
    <w:p w:rsidR="000F58EF" w:rsidRPr="008B7C04" w:rsidRDefault="00EC0A4F" w:rsidP="0016614E">
      <w:pPr>
        <w:jc w:val="both"/>
        <w:rPr>
          <w:sz w:val="21"/>
          <w:szCs w:val="21"/>
        </w:rPr>
      </w:pPr>
      <w:r>
        <w:rPr>
          <w:noProof/>
          <w:sz w:val="21"/>
          <w:szCs w:val="21"/>
          <w:lang w:eastAsia="fr-FR" w:bidi="ar-SA"/>
        </w:rPr>
        <w:pict>
          <v:shape id="_x0000_s1463" type="#_x0000_t32" style="position:absolute;left:0;text-align:left;margin-left:92.4pt;margin-top:7.7pt;width:6.6pt;height:0;z-index:251853824" o:connectortype="straight" o:regroupid="12" strokeweight="1.5pt">
            <v:stroke endarrow="open"/>
          </v:shape>
        </w:pict>
      </w:r>
      <w:r>
        <w:rPr>
          <w:noProof/>
          <w:sz w:val="21"/>
          <w:szCs w:val="21"/>
          <w:lang w:eastAsia="fr-FR" w:bidi="ar-SA"/>
        </w:rPr>
        <w:pict>
          <v:shape id="_x0000_s1462" type="#_x0000_t32" style="position:absolute;left:0;text-align:left;margin-left:70.8pt;margin-top:7.7pt;width:36.85pt;height:0;z-index:251852800" o:connectortype="straight" o:regroupid="12" strokeweight="1.5pt"/>
        </w:pict>
      </w:r>
    </w:p>
    <w:p w:rsidR="000F58EF" w:rsidRPr="008B7C04" w:rsidRDefault="000F58EF" w:rsidP="0016614E">
      <w:pPr>
        <w:jc w:val="both"/>
        <w:rPr>
          <w:sz w:val="21"/>
          <w:szCs w:val="21"/>
        </w:rPr>
      </w:pPr>
    </w:p>
    <w:p w:rsidR="000F58EF" w:rsidRPr="008B7C04" w:rsidRDefault="000F58EF" w:rsidP="0016614E">
      <w:pPr>
        <w:jc w:val="both"/>
        <w:rPr>
          <w:sz w:val="21"/>
          <w:szCs w:val="21"/>
        </w:rPr>
      </w:pPr>
    </w:p>
    <w:p w:rsidR="000F58EF" w:rsidRPr="008B7C04" w:rsidRDefault="000F58EF" w:rsidP="0016614E">
      <w:pPr>
        <w:jc w:val="both"/>
        <w:rPr>
          <w:sz w:val="21"/>
          <w:szCs w:val="21"/>
        </w:rPr>
      </w:pPr>
    </w:p>
    <w:p w:rsidR="000F58EF" w:rsidRPr="008B7C04" w:rsidRDefault="000F58EF" w:rsidP="0016614E">
      <w:pPr>
        <w:jc w:val="both"/>
        <w:rPr>
          <w:sz w:val="21"/>
          <w:szCs w:val="21"/>
        </w:rPr>
      </w:pPr>
    </w:p>
    <w:p w:rsidR="000F58EF" w:rsidRPr="008B7C04" w:rsidRDefault="000F58EF" w:rsidP="0016614E">
      <w:pPr>
        <w:jc w:val="both"/>
        <w:rPr>
          <w:sz w:val="21"/>
          <w:szCs w:val="21"/>
        </w:rPr>
      </w:pPr>
    </w:p>
    <w:p w:rsidR="000F58EF" w:rsidRPr="008B7C04" w:rsidRDefault="000F58EF" w:rsidP="0016614E">
      <w:pPr>
        <w:jc w:val="both"/>
        <w:rPr>
          <w:sz w:val="21"/>
          <w:szCs w:val="21"/>
        </w:rPr>
      </w:pPr>
    </w:p>
    <w:p w:rsidR="000F58EF" w:rsidRPr="008B7C04" w:rsidRDefault="000F58EF" w:rsidP="0016614E">
      <w:pPr>
        <w:jc w:val="both"/>
        <w:rPr>
          <w:sz w:val="21"/>
          <w:szCs w:val="21"/>
        </w:rPr>
      </w:pPr>
    </w:p>
    <w:p w:rsidR="000F58EF" w:rsidRPr="008B7C04" w:rsidRDefault="000F58EF" w:rsidP="0016614E">
      <w:pPr>
        <w:jc w:val="both"/>
        <w:rPr>
          <w:sz w:val="21"/>
          <w:szCs w:val="21"/>
        </w:rPr>
      </w:pPr>
    </w:p>
    <w:p w:rsidR="000F58EF" w:rsidRPr="008B7C04" w:rsidRDefault="000F58EF" w:rsidP="0016614E">
      <w:pPr>
        <w:jc w:val="both"/>
        <w:rPr>
          <w:sz w:val="21"/>
          <w:szCs w:val="21"/>
        </w:rPr>
      </w:pPr>
    </w:p>
    <w:p w:rsidR="000F58EF" w:rsidRPr="008B7C04" w:rsidRDefault="000F58EF" w:rsidP="0016614E">
      <w:pPr>
        <w:jc w:val="both"/>
        <w:rPr>
          <w:sz w:val="21"/>
          <w:szCs w:val="21"/>
        </w:rPr>
      </w:pPr>
    </w:p>
    <w:p w:rsidR="000F58EF" w:rsidRPr="008B7C04" w:rsidRDefault="000F58EF" w:rsidP="0016614E">
      <w:pPr>
        <w:jc w:val="both"/>
        <w:rPr>
          <w:sz w:val="21"/>
          <w:szCs w:val="21"/>
        </w:rPr>
      </w:pPr>
    </w:p>
    <w:p w:rsidR="000F58EF" w:rsidRPr="008B7C04" w:rsidRDefault="000F58EF" w:rsidP="0016614E">
      <w:pPr>
        <w:jc w:val="both"/>
        <w:rPr>
          <w:sz w:val="21"/>
          <w:szCs w:val="21"/>
        </w:rPr>
      </w:pPr>
    </w:p>
    <w:p w:rsidR="000F58EF" w:rsidRPr="008B7C04" w:rsidRDefault="000F58EF" w:rsidP="0016614E">
      <w:pPr>
        <w:jc w:val="both"/>
        <w:rPr>
          <w:sz w:val="21"/>
          <w:szCs w:val="21"/>
        </w:rPr>
      </w:pPr>
    </w:p>
    <w:p w:rsidR="000F58EF" w:rsidRPr="008B7C04" w:rsidRDefault="000F58EF" w:rsidP="0016614E">
      <w:pPr>
        <w:jc w:val="both"/>
        <w:rPr>
          <w:sz w:val="21"/>
          <w:szCs w:val="21"/>
        </w:rPr>
      </w:pPr>
    </w:p>
    <w:p w:rsidR="0018264B" w:rsidRPr="008B7C04" w:rsidRDefault="0018264B" w:rsidP="0016614E">
      <w:pPr>
        <w:jc w:val="both"/>
        <w:rPr>
          <w:b/>
          <w:bCs w:val="0"/>
          <w:sz w:val="21"/>
          <w:szCs w:val="21"/>
        </w:rPr>
      </w:pPr>
      <w:r w:rsidRPr="008B7C04">
        <w:rPr>
          <w:b/>
          <w:bCs w:val="0"/>
          <w:sz w:val="21"/>
          <w:szCs w:val="21"/>
        </w:rPr>
        <w:t>Exercice n°2 (6,5 points)</w:t>
      </w:r>
    </w:p>
    <w:p w:rsidR="0018264B" w:rsidRPr="008B7C04" w:rsidRDefault="0018264B" w:rsidP="0016614E">
      <w:pPr>
        <w:jc w:val="both"/>
        <w:rPr>
          <w:sz w:val="21"/>
          <w:szCs w:val="21"/>
        </w:rPr>
      </w:pPr>
      <w:r w:rsidRPr="008B7C04">
        <w:rPr>
          <w:sz w:val="21"/>
          <w:szCs w:val="21"/>
        </w:rPr>
        <w:t>On dispose au laboratoire d’un lycée du matériel suivant :</w:t>
      </w:r>
    </w:p>
    <w:p w:rsidR="0018264B" w:rsidRPr="008B7C04" w:rsidRDefault="00EC0A4F" w:rsidP="0016614E">
      <w:pPr>
        <w:pStyle w:val="Paragraphedeliste"/>
        <w:numPr>
          <w:ilvl w:val="0"/>
          <w:numId w:val="18"/>
        </w:numPr>
        <w:jc w:val="both"/>
        <w:rPr>
          <w:sz w:val="21"/>
          <w:szCs w:val="21"/>
        </w:rPr>
      </w:pPr>
      <w:r>
        <w:rPr>
          <w:noProof/>
          <w:sz w:val="21"/>
          <w:szCs w:val="21"/>
          <w:lang w:eastAsia="fr-FR" w:bidi="ar-SA"/>
        </w:rPr>
        <w:pict>
          <v:group id="_x0000_s1430" style="position:absolute;left:0;text-align:left;margin-left:247.25pt;margin-top:4.25pt;width:224.25pt;height:175.5pt;z-index:251848704" coordorigin="6735,11325" coordsize="4485,3510">
            <v:shape id="_x0000_s1431" type="#_x0000_t75" style="position:absolute;left:6735;top:11325;width:4485;height:3345">
              <v:imagedata r:id="rId16" o:title=""/>
            </v:shape>
            <v:shape id="_x0000_s1432" type="#_x0000_t202" style="position:absolute;left:8490;top:14295;width:1830;height:540" filled="f" stroked="f">
              <v:textbox style="mso-next-textbox:#_x0000_s1432">
                <w:txbxContent>
                  <w:p w:rsidR="00F0677A" w:rsidRPr="0018264B" w:rsidRDefault="00F0677A" w:rsidP="0018264B">
                    <w:pPr>
                      <w:rPr>
                        <w:b/>
                        <w:bCs w:val="0"/>
                      </w:rPr>
                    </w:pPr>
                    <w:r w:rsidRPr="0018264B">
                      <w:rPr>
                        <w:b/>
                        <w:bCs w:val="0"/>
                      </w:rPr>
                      <w:t>Figure 1</w:t>
                    </w:r>
                  </w:p>
                </w:txbxContent>
              </v:textbox>
            </v:shape>
            <w10:wrap type="square"/>
          </v:group>
          <o:OLEObject Type="Embed" ProgID="PBrush" ShapeID="_x0000_s1431" DrawAspect="Content" ObjectID="_1634347890" r:id="rId24"/>
        </w:pict>
      </w:r>
      <w:r w:rsidR="0018264B" w:rsidRPr="008B7C04">
        <w:rPr>
          <w:sz w:val="21"/>
          <w:szCs w:val="21"/>
        </w:rPr>
        <w:t>un générateur de tension constante de valeur E=4V ;</w:t>
      </w:r>
    </w:p>
    <w:p w:rsidR="0018264B" w:rsidRPr="008B7C04" w:rsidRDefault="0018264B" w:rsidP="0016614E">
      <w:pPr>
        <w:pStyle w:val="Paragraphedeliste"/>
        <w:numPr>
          <w:ilvl w:val="0"/>
          <w:numId w:val="18"/>
        </w:numPr>
        <w:jc w:val="both"/>
        <w:rPr>
          <w:sz w:val="21"/>
          <w:szCs w:val="21"/>
        </w:rPr>
      </w:pPr>
      <w:r w:rsidRPr="008B7C04">
        <w:rPr>
          <w:sz w:val="21"/>
          <w:szCs w:val="21"/>
        </w:rPr>
        <w:t>un GBF, à masse flottante délivrant une tension triangulaire.</w:t>
      </w:r>
    </w:p>
    <w:p w:rsidR="0018264B" w:rsidRPr="008B7C04" w:rsidRDefault="0018264B" w:rsidP="0016614E">
      <w:pPr>
        <w:pStyle w:val="Paragraphedeliste"/>
        <w:numPr>
          <w:ilvl w:val="0"/>
          <w:numId w:val="18"/>
        </w:numPr>
        <w:jc w:val="both"/>
        <w:rPr>
          <w:sz w:val="21"/>
          <w:szCs w:val="21"/>
        </w:rPr>
      </w:pPr>
      <w:r w:rsidRPr="008B7C04">
        <w:rPr>
          <w:sz w:val="21"/>
          <w:szCs w:val="21"/>
        </w:rPr>
        <w:t>une bobine d’inductance L et de résistance r ;</w:t>
      </w:r>
    </w:p>
    <w:p w:rsidR="0018264B" w:rsidRPr="008B7C04" w:rsidRDefault="0018264B" w:rsidP="0016614E">
      <w:pPr>
        <w:pStyle w:val="Paragraphedeliste"/>
        <w:numPr>
          <w:ilvl w:val="0"/>
          <w:numId w:val="18"/>
        </w:numPr>
        <w:jc w:val="both"/>
        <w:rPr>
          <w:sz w:val="21"/>
          <w:szCs w:val="21"/>
        </w:rPr>
      </w:pPr>
      <w:r w:rsidRPr="008B7C04">
        <w:rPr>
          <w:sz w:val="21"/>
          <w:szCs w:val="21"/>
        </w:rPr>
        <w:t>un conducteur ohmique de résistance R réglable ;</w:t>
      </w:r>
    </w:p>
    <w:p w:rsidR="0018264B" w:rsidRPr="008B7C04" w:rsidRDefault="0018264B" w:rsidP="0016614E">
      <w:pPr>
        <w:pStyle w:val="Paragraphedeliste"/>
        <w:numPr>
          <w:ilvl w:val="0"/>
          <w:numId w:val="18"/>
        </w:numPr>
        <w:jc w:val="both"/>
        <w:rPr>
          <w:sz w:val="21"/>
          <w:szCs w:val="21"/>
        </w:rPr>
      </w:pPr>
      <w:r w:rsidRPr="008B7C04">
        <w:rPr>
          <w:sz w:val="21"/>
          <w:szCs w:val="21"/>
        </w:rPr>
        <w:t>un oscilloscope à mémoire, un voltmètre et un ampèremètre ;</w:t>
      </w:r>
    </w:p>
    <w:p w:rsidR="0018264B" w:rsidRPr="008B7C04" w:rsidRDefault="0018264B" w:rsidP="0016614E">
      <w:pPr>
        <w:pStyle w:val="Paragraphedeliste"/>
        <w:numPr>
          <w:ilvl w:val="0"/>
          <w:numId w:val="18"/>
        </w:numPr>
        <w:jc w:val="both"/>
        <w:rPr>
          <w:sz w:val="21"/>
          <w:szCs w:val="21"/>
        </w:rPr>
      </w:pPr>
      <w:r w:rsidRPr="008B7C04">
        <w:rPr>
          <w:sz w:val="21"/>
          <w:szCs w:val="21"/>
        </w:rPr>
        <w:t>un interrupteur et des fils de connexion.</w:t>
      </w:r>
    </w:p>
    <w:p w:rsidR="0018264B" w:rsidRPr="008B7C04" w:rsidRDefault="0018264B" w:rsidP="0016614E">
      <w:pPr>
        <w:jc w:val="both"/>
        <w:rPr>
          <w:sz w:val="21"/>
          <w:szCs w:val="21"/>
        </w:rPr>
      </w:pPr>
      <w:r w:rsidRPr="008B7C04">
        <w:rPr>
          <w:sz w:val="21"/>
          <w:szCs w:val="21"/>
        </w:rPr>
        <w:t>On se propose de déterminer les caractéristiques L et r de la bobine inductive. Pour ce faire, on réalise le circuit de la figure 1 ci-contre :</w:t>
      </w:r>
    </w:p>
    <w:p w:rsidR="0018264B" w:rsidRPr="008B7C04" w:rsidRDefault="0018264B" w:rsidP="0016614E">
      <w:pPr>
        <w:jc w:val="both"/>
        <w:rPr>
          <w:sz w:val="21"/>
          <w:szCs w:val="21"/>
        </w:rPr>
      </w:pPr>
    </w:p>
    <w:tbl>
      <w:tblPr>
        <w:tblStyle w:val="Grilledutableau"/>
        <w:tblW w:w="9809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9809"/>
      </w:tblGrid>
      <w:tr w:rsidR="0018264B" w:rsidRPr="008B7C04" w:rsidTr="00672289">
        <w:tc>
          <w:tcPr>
            <w:tcW w:w="9809" w:type="dxa"/>
            <w:vAlign w:val="center"/>
          </w:tcPr>
          <w:p w:rsidR="0018264B" w:rsidRPr="008B7C04" w:rsidRDefault="0018264B" w:rsidP="0016614E">
            <w:pPr>
              <w:rPr>
                <w:sz w:val="21"/>
                <w:szCs w:val="21"/>
              </w:rPr>
            </w:pPr>
            <w:r w:rsidRPr="008B7C04">
              <w:rPr>
                <w:sz w:val="21"/>
                <w:szCs w:val="21"/>
              </w:rPr>
              <w:object w:dxaOrig="4485" w:dyaOrig="3345">
                <v:shape id="_x0000_i1029" type="#_x0000_t75" style="width:224.25pt;height:167.25pt" o:ole="">
                  <v:imagedata r:id="rId16" o:title=""/>
                </v:shape>
                <o:OLEObject Type="Embed" ProgID="PBrush" ShapeID="_x0000_i1029" DrawAspect="Content" ObjectID="_1634347889" r:id="rId25"/>
              </w:object>
            </w:r>
          </w:p>
        </w:tc>
      </w:tr>
      <w:tr w:rsidR="0018264B" w:rsidRPr="008B7C04" w:rsidTr="00672289">
        <w:tc>
          <w:tcPr>
            <w:tcW w:w="9809" w:type="dxa"/>
            <w:shd w:val="clear" w:color="auto" w:fill="EEECE1" w:themeFill="background2"/>
            <w:vAlign w:val="center"/>
          </w:tcPr>
          <w:p w:rsidR="0018264B" w:rsidRPr="008B7C04" w:rsidRDefault="0018264B" w:rsidP="0016614E">
            <w:pPr>
              <w:rPr>
                <w:sz w:val="21"/>
                <w:szCs w:val="21"/>
              </w:rPr>
            </w:pPr>
            <w:r w:rsidRPr="008B7C04">
              <w:rPr>
                <w:sz w:val="21"/>
                <w:szCs w:val="21"/>
              </w:rPr>
              <w:t>Circuit (2) :</w:t>
            </w:r>
          </w:p>
          <w:p w:rsidR="0018264B" w:rsidRPr="008B7C04" w:rsidRDefault="0018264B" w:rsidP="0016614E">
            <w:pPr>
              <w:rPr>
                <w:sz w:val="21"/>
                <w:szCs w:val="21"/>
              </w:rPr>
            </w:pPr>
            <w:r w:rsidRPr="008B7C04">
              <w:rPr>
                <w:sz w:val="21"/>
                <w:szCs w:val="21"/>
              </w:rPr>
              <w:t>Dipôle RL soumis à une tension variable</w:t>
            </w:r>
          </w:p>
        </w:tc>
      </w:tr>
      <w:tr w:rsidR="0018264B" w:rsidRPr="008B7C04" w:rsidTr="00672289">
        <w:tc>
          <w:tcPr>
            <w:tcW w:w="9809" w:type="dxa"/>
            <w:shd w:val="clear" w:color="auto" w:fill="auto"/>
            <w:vAlign w:val="center"/>
          </w:tcPr>
          <w:p w:rsidR="0018264B" w:rsidRPr="008B7C04" w:rsidRDefault="0018264B" w:rsidP="0016614E">
            <w:pPr>
              <w:rPr>
                <w:b/>
                <w:bCs w:val="0"/>
                <w:sz w:val="21"/>
                <w:szCs w:val="21"/>
              </w:rPr>
            </w:pPr>
            <w:r w:rsidRPr="008B7C04">
              <w:rPr>
                <w:b/>
                <w:bCs w:val="0"/>
                <w:sz w:val="21"/>
                <w:szCs w:val="21"/>
              </w:rPr>
              <w:lastRenderedPageBreak/>
              <w:t>Figure 1</w:t>
            </w:r>
          </w:p>
        </w:tc>
      </w:tr>
    </w:tbl>
    <w:p w:rsidR="0018264B" w:rsidRPr="008B7C04" w:rsidRDefault="0018264B" w:rsidP="0016614E">
      <w:pPr>
        <w:jc w:val="both"/>
        <w:rPr>
          <w:sz w:val="21"/>
          <w:szCs w:val="21"/>
        </w:rPr>
      </w:pPr>
    </w:p>
    <w:p w:rsidR="0018264B" w:rsidRPr="008B7C04" w:rsidRDefault="0018264B" w:rsidP="0016614E">
      <w:pPr>
        <w:pStyle w:val="Paragraphedeliste"/>
        <w:numPr>
          <w:ilvl w:val="0"/>
          <w:numId w:val="21"/>
        </w:numPr>
        <w:jc w:val="both"/>
        <w:rPr>
          <w:sz w:val="21"/>
          <w:szCs w:val="21"/>
        </w:rPr>
      </w:pPr>
      <w:r w:rsidRPr="008B7C04">
        <w:rPr>
          <w:b/>
          <w:bCs w:val="0"/>
          <w:sz w:val="21"/>
          <w:szCs w:val="21"/>
        </w:rPr>
        <w:t>Etude du circuit (1)</w:t>
      </w:r>
      <w:r w:rsidRPr="008B7C04">
        <w:rPr>
          <w:sz w:val="21"/>
          <w:szCs w:val="21"/>
        </w:rPr>
        <w:t xml:space="preserve"> : A un instant choisi comme origine des temps (t=0), on ferme le circuit et on suit, à l’aide de l’oscilloscope, l’évolution temporelle de la tension </w:t>
      </w:r>
      <m:oMath>
        <m:sSub>
          <m:sSubPr>
            <m:ctrlPr>
              <w:rPr>
                <w:iCs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sz w:val="21"/>
                <w:szCs w:val="21"/>
              </w:rPr>
              <m:t>u</m:t>
            </m:r>
          </m:e>
          <m:sub>
            <m:r>
              <m:rPr>
                <m:sty m:val="p"/>
              </m:rPr>
              <w:rPr>
                <w:sz w:val="21"/>
                <w:szCs w:val="21"/>
              </w:rPr>
              <m:t>AM</m:t>
            </m:r>
          </m:sub>
        </m:sSub>
        <m:r>
          <m:rPr>
            <m:sty m:val="p"/>
          </m:rPr>
          <w:rPr>
            <w:sz w:val="21"/>
            <w:szCs w:val="21"/>
          </w:rPr>
          <m:t>(t)</m:t>
        </m:r>
      </m:oMath>
      <w:r w:rsidRPr="008B7C04">
        <w:rPr>
          <w:sz w:val="21"/>
          <w:szCs w:val="21"/>
        </w:rPr>
        <w:t xml:space="preserve"> aux bornes de la bobine.  </w:t>
      </w:r>
    </w:p>
    <w:p w:rsidR="0018264B" w:rsidRPr="008B7C04" w:rsidRDefault="0018264B" w:rsidP="0016614E">
      <w:pPr>
        <w:jc w:val="both"/>
        <w:rPr>
          <w:rFonts w:eastAsiaTheme="minorEastAsia"/>
          <w:iCs/>
          <w:sz w:val="21"/>
          <w:szCs w:val="21"/>
        </w:rPr>
      </w:pPr>
      <w:proofErr w:type="gramStart"/>
      <w:r w:rsidRPr="008B7C04">
        <w:rPr>
          <w:sz w:val="21"/>
          <w:szCs w:val="21"/>
        </w:rPr>
        <w:t xml:space="preserve">Pour </w:t>
      </w:r>
      <m:oMath>
        <m:r>
          <m:rPr>
            <m:sty m:val="p"/>
          </m:rPr>
          <w:rPr>
            <w:sz w:val="21"/>
            <w:szCs w:val="21"/>
          </w:rPr>
          <m:t>R</m:t>
        </m:r>
        <w:proofErr w:type="gramEnd"/>
        <m:r>
          <w:rPr>
            <w:sz w:val="21"/>
            <w:szCs w:val="21"/>
          </w:rPr>
          <m:t>=</m:t>
        </m:r>
        <m:sSub>
          <m:sSubPr>
            <m:ctrlPr>
              <w:rPr>
                <w:iCs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sz w:val="21"/>
                <w:szCs w:val="21"/>
              </w:rPr>
              <m:t>R</m:t>
            </m:r>
          </m:e>
          <m:sub>
            <m:r>
              <m:rPr>
                <m:sty m:val="p"/>
              </m:rPr>
              <w:rPr>
                <w:sz w:val="21"/>
                <w:szCs w:val="21"/>
              </w:rPr>
              <m:t>1</m:t>
            </m:r>
          </m:sub>
        </m:sSub>
        <m:r>
          <m:rPr>
            <m:sty m:val="p"/>
          </m:rPr>
          <w:rPr>
            <w:sz w:val="21"/>
            <w:szCs w:val="21"/>
          </w:rPr>
          <m:t xml:space="preserve">=85 </m:t>
        </m:r>
        <m:r>
          <m:rPr>
            <m:sty m:val="p"/>
          </m:rPr>
          <w:rPr>
            <w:iCs/>
            <w:sz w:val="21"/>
            <w:szCs w:val="21"/>
          </w:rPr>
          <w:sym w:font="Symbol" w:char="F057"/>
        </m:r>
      </m:oMath>
      <w:r w:rsidRPr="008B7C04">
        <w:rPr>
          <w:rFonts w:eastAsiaTheme="minorEastAsia"/>
          <w:iCs/>
          <w:sz w:val="21"/>
          <w:szCs w:val="21"/>
        </w:rPr>
        <w:t xml:space="preserve"> , on enregistre la courbe de la </w:t>
      </w:r>
      <w:r w:rsidRPr="008B7C04">
        <w:rPr>
          <w:rFonts w:eastAsiaTheme="minorEastAsia"/>
          <w:b/>
          <w:bCs w:val="0"/>
          <w:iCs/>
          <w:sz w:val="21"/>
          <w:szCs w:val="21"/>
        </w:rPr>
        <w:t xml:space="preserve">figure 3 </w:t>
      </w:r>
      <w:r w:rsidRPr="008B7C04">
        <w:rPr>
          <w:rFonts w:eastAsiaTheme="minorEastAsia"/>
          <w:iCs/>
          <w:sz w:val="21"/>
          <w:szCs w:val="21"/>
        </w:rPr>
        <w:t>donnant l’évolution temporelle de la tension aux bornes de la bobine.</w:t>
      </w:r>
    </w:p>
    <w:p w:rsidR="0018264B" w:rsidRPr="008B7C04" w:rsidRDefault="0018264B" w:rsidP="0016614E">
      <w:pPr>
        <w:rPr>
          <w:rFonts w:eastAsiaTheme="minorEastAsia"/>
          <w:iCs/>
          <w:sz w:val="21"/>
          <w:szCs w:val="21"/>
        </w:rPr>
      </w:pPr>
      <w:r w:rsidRPr="008B7C04">
        <w:rPr>
          <w:rFonts w:eastAsiaTheme="minorEastAsia"/>
          <w:iCs/>
          <w:noProof/>
          <w:sz w:val="21"/>
          <w:szCs w:val="21"/>
          <w:lang w:eastAsia="fr-FR" w:bidi="ar-SA"/>
        </w:rPr>
        <w:drawing>
          <wp:inline distT="0" distB="0" distL="0" distR="0">
            <wp:extent cx="3981450" cy="2486025"/>
            <wp:effectExtent l="19050" t="0" r="0" b="0"/>
            <wp:docPr id="2" name="Imag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264B" w:rsidRPr="008B7C04" w:rsidRDefault="0018264B" w:rsidP="0016614E">
      <w:pPr>
        <w:rPr>
          <w:b/>
          <w:bCs w:val="0"/>
          <w:sz w:val="21"/>
          <w:szCs w:val="21"/>
        </w:rPr>
      </w:pPr>
      <w:r w:rsidRPr="008B7C04">
        <w:rPr>
          <w:rFonts w:eastAsiaTheme="minorEastAsia"/>
          <w:b/>
          <w:bCs w:val="0"/>
          <w:iCs/>
          <w:sz w:val="21"/>
          <w:szCs w:val="21"/>
        </w:rPr>
        <w:t>Figure 3</w:t>
      </w:r>
    </w:p>
    <w:p w:rsidR="0018264B" w:rsidRPr="008B7C04" w:rsidRDefault="0018264B" w:rsidP="0016614E">
      <w:pPr>
        <w:pStyle w:val="Paragraphedeliste"/>
        <w:numPr>
          <w:ilvl w:val="0"/>
          <w:numId w:val="22"/>
        </w:numPr>
        <w:jc w:val="both"/>
        <w:rPr>
          <w:sz w:val="21"/>
          <w:szCs w:val="21"/>
        </w:rPr>
      </w:pPr>
      <w:r w:rsidRPr="008B7C04">
        <w:rPr>
          <w:sz w:val="21"/>
          <w:szCs w:val="21"/>
        </w:rPr>
        <w:t>Préciser l’influence de la bobine sur l’établissement du courant dans le circuit (3).</w:t>
      </w:r>
    </w:p>
    <w:p w:rsidR="0018264B" w:rsidRPr="008B7C04" w:rsidRDefault="0018264B" w:rsidP="0016614E">
      <w:pPr>
        <w:pStyle w:val="Paragraphedeliste"/>
        <w:numPr>
          <w:ilvl w:val="0"/>
          <w:numId w:val="22"/>
        </w:numPr>
        <w:jc w:val="both"/>
        <w:rPr>
          <w:sz w:val="21"/>
          <w:szCs w:val="21"/>
        </w:rPr>
      </w:pPr>
      <w:r w:rsidRPr="008B7C04">
        <w:rPr>
          <w:sz w:val="21"/>
          <w:szCs w:val="21"/>
        </w:rPr>
        <w:t>Montrer que l’intensité i(t) du courant circulant dans le circuit est régie par l’équation différentielle </w:t>
      </w:r>
      <w:proofErr w:type="gramStart"/>
      <w:r w:rsidRPr="008B7C04">
        <w:rPr>
          <w:sz w:val="21"/>
          <w:szCs w:val="21"/>
        </w:rPr>
        <w:t>:</w:t>
      </w:r>
      <m:oMath>
        <m:d>
          <m:dPr>
            <m:ctrlPr>
              <w:rPr>
                <w:iCs/>
                <w:sz w:val="21"/>
                <w:szCs w:val="21"/>
              </w:rPr>
            </m:ctrlPr>
          </m:dPr>
          <m:e>
            <m:sSub>
              <m:sSubPr>
                <m:ctrlPr>
                  <w:rPr>
                    <w:iCs/>
                    <w:sz w:val="21"/>
                    <w:szCs w:val="21"/>
                  </w:rPr>
                </m:ctrlPr>
              </m:sSubPr>
              <m:e>
                <m:r>
                  <m:rPr>
                    <m:sty m:val="p"/>
                  </m:rPr>
                  <w:rPr>
                    <w:sz w:val="21"/>
                    <w:szCs w:val="21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sz w:val="21"/>
                    <w:szCs w:val="21"/>
                  </w:rPr>
                  <m:t>1</m:t>
                </m:r>
              </m:sub>
            </m:sSub>
            <m:r>
              <m:rPr>
                <m:sty m:val="p"/>
              </m:rPr>
              <w:rPr>
                <w:sz w:val="21"/>
                <w:szCs w:val="21"/>
              </w:rPr>
              <m:t>+r</m:t>
            </m:r>
          </m:e>
        </m:d>
        <m:r>
          <m:rPr>
            <m:sty m:val="p"/>
          </m:rPr>
          <w:rPr>
            <w:sz w:val="21"/>
            <w:szCs w:val="21"/>
          </w:rPr>
          <m:t xml:space="preserve"> i</m:t>
        </m:r>
        <m:d>
          <m:dPr>
            <m:ctrlPr>
              <w:rPr>
                <w:iCs/>
                <w:sz w:val="21"/>
                <w:szCs w:val="21"/>
              </w:rPr>
            </m:ctrlPr>
          </m:dPr>
          <m:e>
            <m:r>
              <m:rPr>
                <m:sty m:val="p"/>
              </m:rPr>
              <w:rPr>
                <w:sz w:val="21"/>
                <w:szCs w:val="21"/>
              </w:rPr>
              <m:t>t</m:t>
            </m:r>
          </m:e>
        </m:d>
        <m:r>
          <m:rPr>
            <m:sty m:val="p"/>
          </m:rPr>
          <w:rPr>
            <w:sz w:val="21"/>
            <w:szCs w:val="21"/>
          </w:rPr>
          <m:t>+L</m:t>
        </m:r>
        <m:f>
          <m:fPr>
            <m:ctrlPr>
              <w:rPr>
                <w:iCs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sz w:val="21"/>
                <w:szCs w:val="21"/>
              </w:rPr>
              <m:t>di(t)</m:t>
            </m:r>
          </m:num>
          <m:den>
            <m:r>
              <m:rPr>
                <m:sty m:val="p"/>
              </m:rPr>
              <w:rPr>
                <w:sz w:val="21"/>
                <w:szCs w:val="21"/>
              </w:rPr>
              <m:t>dt</m:t>
            </m:r>
          </m:den>
        </m:f>
        <m:r>
          <m:rPr>
            <m:sty m:val="p"/>
          </m:rPr>
          <w:rPr>
            <w:sz w:val="21"/>
            <w:szCs w:val="21"/>
          </w:rPr>
          <m:t>=E</m:t>
        </m:r>
      </m:oMath>
      <w:r w:rsidRPr="008B7C04">
        <w:rPr>
          <w:sz w:val="21"/>
          <w:szCs w:val="21"/>
        </w:rPr>
        <w:t>.</w:t>
      </w:r>
      <w:proofErr w:type="gramEnd"/>
      <w:r w:rsidRPr="008B7C04">
        <w:rPr>
          <w:sz w:val="21"/>
          <w:szCs w:val="21"/>
        </w:rPr>
        <w:t xml:space="preserve"> En déduire l’équation différentielle régissant l’évolution de la tension </w:t>
      </w:r>
      <m:oMath>
        <m:sSub>
          <m:sSubPr>
            <m:ctrlPr>
              <w:rPr>
                <w:iCs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sz w:val="21"/>
                <w:szCs w:val="21"/>
              </w:rPr>
              <m:t>u</m:t>
            </m:r>
          </m:e>
          <m:sub>
            <m:r>
              <m:rPr>
                <m:sty m:val="p"/>
              </m:rPr>
              <w:rPr>
                <w:sz w:val="21"/>
                <w:szCs w:val="21"/>
              </w:rPr>
              <m:t>AM</m:t>
            </m:r>
          </m:sub>
        </m:sSub>
        <m:r>
          <m:rPr>
            <m:sty m:val="p"/>
          </m:rPr>
          <w:rPr>
            <w:sz w:val="21"/>
            <w:szCs w:val="21"/>
          </w:rPr>
          <m:t>(t)</m:t>
        </m:r>
      </m:oMath>
      <w:r w:rsidRPr="008B7C04">
        <w:rPr>
          <w:sz w:val="21"/>
          <w:szCs w:val="21"/>
        </w:rPr>
        <w:t xml:space="preserve"> aux bornes de la bobine.</w:t>
      </w:r>
    </w:p>
    <w:p w:rsidR="0018264B" w:rsidRPr="008B7C04" w:rsidRDefault="0018264B" w:rsidP="0016614E">
      <w:pPr>
        <w:pStyle w:val="Paragraphedeliste"/>
        <w:numPr>
          <w:ilvl w:val="0"/>
          <w:numId w:val="22"/>
        </w:numPr>
        <w:jc w:val="both"/>
        <w:rPr>
          <w:sz w:val="21"/>
          <w:szCs w:val="21"/>
        </w:rPr>
      </w:pPr>
      <w:r w:rsidRPr="008B7C04">
        <w:rPr>
          <w:sz w:val="21"/>
          <w:szCs w:val="21"/>
        </w:rPr>
        <w:t>En exploitant la courbe de la figure de l’annexe, déterminer la valeur de r.</w:t>
      </w:r>
    </w:p>
    <w:p w:rsidR="0018264B" w:rsidRPr="008B7C04" w:rsidRDefault="0018264B" w:rsidP="0016614E">
      <w:pPr>
        <w:pStyle w:val="Paragraphedeliste"/>
        <w:numPr>
          <w:ilvl w:val="0"/>
          <w:numId w:val="22"/>
        </w:numPr>
        <w:jc w:val="both"/>
        <w:rPr>
          <w:sz w:val="21"/>
          <w:szCs w:val="21"/>
        </w:rPr>
      </w:pPr>
      <w:r w:rsidRPr="008B7C04">
        <w:rPr>
          <w:sz w:val="21"/>
          <w:szCs w:val="21"/>
        </w:rPr>
        <w:t>Montrer qu’à l’origine des temps, on a la relation suivante </w:t>
      </w:r>
      <w:proofErr w:type="gramStart"/>
      <w:r w:rsidRPr="008B7C04">
        <w:rPr>
          <w:sz w:val="21"/>
          <w:szCs w:val="21"/>
        </w:rPr>
        <w:t xml:space="preserve">: </w:t>
      </w:r>
      <m:oMath>
        <m:sSub>
          <m:sSubPr>
            <m:ctrlPr>
              <w:rPr>
                <w:iCs/>
                <w:sz w:val="21"/>
                <w:szCs w:val="21"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iCs/>
                    <w:sz w:val="21"/>
                    <w:szCs w:val="21"/>
                  </w:rPr>
                </m:ctrlPr>
              </m:dPr>
              <m:e>
                <m:f>
                  <m:fPr>
                    <m:ctrlPr>
                      <w:rPr>
                        <w:iCs/>
                        <w:sz w:val="21"/>
                        <w:szCs w:val="21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iCs/>
                            <w:sz w:val="21"/>
                            <w:szCs w:val="21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sz w:val="21"/>
                            <w:szCs w:val="21"/>
                          </w:rPr>
                          <m:t>du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sz w:val="21"/>
                            <w:szCs w:val="21"/>
                          </w:rPr>
                          <m:t>AM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sz w:val="21"/>
                        <w:szCs w:val="21"/>
                      </w:rPr>
                      <m:t>dt</m:t>
                    </m:r>
                  </m:den>
                </m:f>
              </m:e>
            </m:d>
          </m:e>
          <m:sub>
            <m:r>
              <m:rPr>
                <m:sty m:val="p"/>
              </m:rPr>
              <w:rPr>
                <w:sz w:val="21"/>
                <w:szCs w:val="21"/>
              </w:rPr>
              <m:t>t=0</m:t>
            </m:r>
          </m:sub>
        </m:sSub>
        <m:r>
          <m:rPr>
            <m:sty m:val="p"/>
          </m:rPr>
          <w:rPr>
            <w:sz w:val="21"/>
            <w:szCs w:val="21"/>
          </w:rPr>
          <m:t>=</m:t>
        </m:r>
        <m:f>
          <m:fPr>
            <m:ctrlPr>
              <w:rPr>
                <w:iCs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iCs/>
                    <w:sz w:val="21"/>
                    <w:szCs w:val="21"/>
                  </w:rPr>
                </m:ctrlPr>
              </m:sSubPr>
              <m:e>
                <m:r>
                  <m:rPr>
                    <m:sty m:val="p"/>
                  </m:rPr>
                  <w:rPr>
                    <w:sz w:val="21"/>
                    <w:szCs w:val="21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sz w:val="21"/>
                    <w:szCs w:val="21"/>
                  </w:rPr>
                  <m:t>0</m:t>
                </m:r>
              </m:sub>
            </m:sSub>
            <m:r>
              <m:rPr>
                <m:sty m:val="p"/>
              </m:rPr>
              <w:rPr>
                <w:sz w:val="21"/>
                <w:szCs w:val="21"/>
              </w:rPr>
              <m:t>-E</m:t>
            </m:r>
          </m:num>
          <m:den>
            <m:r>
              <m:rPr>
                <m:sty m:val="p"/>
              </m:rPr>
              <w:rPr>
                <w:sz w:val="21"/>
                <w:szCs w:val="21"/>
              </w:rPr>
              <m:t>τ</m:t>
            </m:r>
          </m:den>
        </m:f>
      </m:oMath>
      <w:r w:rsidRPr="008B7C04">
        <w:rPr>
          <w:sz w:val="21"/>
          <w:szCs w:val="21"/>
        </w:rPr>
        <w:t xml:space="preserve"> ,</w:t>
      </w:r>
      <w:proofErr w:type="gramEnd"/>
      <w:r w:rsidRPr="008B7C04">
        <w:rPr>
          <w:sz w:val="21"/>
          <w:szCs w:val="21"/>
        </w:rPr>
        <w:t xml:space="preserve"> où </w:t>
      </w:r>
      <m:oMath>
        <m:sSub>
          <m:sSubPr>
            <m:ctrlPr>
              <w:rPr>
                <w:iCs/>
                <w:sz w:val="21"/>
                <w:szCs w:val="21"/>
              </w:rPr>
            </m:ctrlPr>
          </m:sSubPr>
          <m:e>
            <m:r>
              <m:rPr>
                <m:sty m:val="p"/>
              </m:rPr>
              <w:rPr>
                <w:sz w:val="21"/>
                <w:szCs w:val="21"/>
              </w:rPr>
              <m:t>U</m:t>
            </m:r>
          </m:e>
          <m:sub>
            <m:r>
              <m:rPr>
                <m:sty m:val="p"/>
              </m:rPr>
              <w:rPr>
                <w:sz w:val="21"/>
                <w:szCs w:val="21"/>
              </w:rPr>
              <m:t>0</m:t>
            </m:r>
          </m:sub>
        </m:sSub>
      </m:oMath>
      <w:r w:rsidRPr="008B7C04">
        <w:rPr>
          <w:rFonts w:eastAsiaTheme="minorEastAsia"/>
          <w:iCs/>
          <w:sz w:val="21"/>
          <w:szCs w:val="21"/>
        </w:rPr>
        <w:t xml:space="preserve"> est la tension aux borne de la bobine en régime permanent et </w:t>
      </w:r>
      <m:oMath>
        <m:r>
          <m:rPr>
            <m:sty m:val="p"/>
          </m:rPr>
          <w:rPr>
            <w:sz w:val="21"/>
            <w:szCs w:val="21"/>
          </w:rPr>
          <m:t>τ</m:t>
        </m:r>
      </m:oMath>
      <w:r w:rsidRPr="008B7C04">
        <w:rPr>
          <w:rFonts w:eastAsiaTheme="minorEastAsia"/>
          <w:iCs/>
          <w:sz w:val="21"/>
          <w:szCs w:val="21"/>
        </w:rPr>
        <w:t xml:space="preserve"> la constante de temps du circuit.</w:t>
      </w:r>
    </w:p>
    <w:p w:rsidR="0018264B" w:rsidRPr="008B7C04" w:rsidRDefault="0018264B" w:rsidP="0016614E">
      <w:pPr>
        <w:pStyle w:val="Paragraphedeliste"/>
        <w:numPr>
          <w:ilvl w:val="0"/>
          <w:numId w:val="22"/>
        </w:numPr>
        <w:jc w:val="both"/>
        <w:rPr>
          <w:sz w:val="21"/>
          <w:szCs w:val="21"/>
        </w:rPr>
      </w:pPr>
      <w:r w:rsidRPr="008B7C04">
        <w:rPr>
          <w:sz w:val="21"/>
          <w:szCs w:val="21"/>
        </w:rPr>
        <w:t>En exploitant la relation précédente et la courbe de la figure 3, déterminer la valeur de L.</w:t>
      </w:r>
    </w:p>
    <w:p w:rsidR="00A61DFD" w:rsidRPr="008B7C04" w:rsidRDefault="00A61DFD" w:rsidP="0016614E">
      <w:pPr>
        <w:jc w:val="both"/>
        <w:rPr>
          <w:sz w:val="21"/>
          <w:szCs w:val="21"/>
        </w:rPr>
      </w:pPr>
    </w:p>
    <w:p w:rsidR="001952E1" w:rsidRPr="008B7C04" w:rsidRDefault="00EC0A4F" w:rsidP="0016614E">
      <w:pPr>
        <w:jc w:val="both"/>
        <w:rPr>
          <w:sz w:val="21"/>
          <w:szCs w:val="21"/>
        </w:rPr>
      </w:pPr>
      <w:r>
        <w:rPr>
          <w:noProof/>
          <w:sz w:val="21"/>
          <w:szCs w:val="21"/>
          <w:lang w:eastAsia="fr-FR" w:bidi="ar-SA"/>
        </w:rPr>
        <w:pict>
          <v:shape id="_x0000_s1565" type="#_x0000_t202" style="position:absolute;left:0;text-align:left;margin-left:74.25pt;margin-top:7.5pt;width:68.85pt;height:26.55pt;z-index:251915264" filled="f" stroked="f">
            <v:textbox style="mso-next-textbox:#_x0000_s1565">
              <w:txbxContent>
                <w:p w:rsidR="00F0677A" w:rsidRPr="00A976C9" w:rsidRDefault="00F0677A" w:rsidP="009D114C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tension</w:t>
                  </w:r>
                </w:p>
              </w:txbxContent>
            </v:textbox>
          </v:shape>
        </w:pict>
      </w:r>
    </w:p>
    <w:p w:rsidR="001952E1" w:rsidRPr="008B7C04" w:rsidRDefault="00EC0A4F" w:rsidP="0016614E">
      <w:pPr>
        <w:jc w:val="both"/>
        <w:rPr>
          <w:sz w:val="21"/>
          <w:szCs w:val="21"/>
        </w:rPr>
      </w:pPr>
      <w:r>
        <w:rPr>
          <w:noProof/>
          <w:sz w:val="21"/>
          <w:szCs w:val="21"/>
          <w:lang w:eastAsia="fr-FR" w:bidi="ar-SA"/>
        </w:rPr>
        <w:pict>
          <v:shape id="_x0000_s1562" type="#_x0000_t32" style="position:absolute;left:0;text-align:left;margin-left:81.75pt;margin-top:8.45pt;width:0;height:201.25pt;flip:y;z-index:251912192" o:connectortype="straight" strokeweight="1.5pt">
            <v:stroke endarrow="open"/>
          </v:shape>
        </w:pict>
      </w:r>
    </w:p>
    <w:p w:rsidR="001952E1" w:rsidRPr="008B7C04" w:rsidRDefault="00EC0A4F" w:rsidP="001952E1">
      <w:pPr>
        <w:rPr>
          <w:sz w:val="21"/>
          <w:szCs w:val="21"/>
        </w:rPr>
      </w:pPr>
      <w:r>
        <w:rPr>
          <w:noProof/>
          <w:sz w:val="21"/>
          <w:szCs w:val="21"/>
          <w:lang w:eastAsia="fr-FR" w:bidi="ar-SA"/>
        </w:rPr>
        <w:pict>
          <v:shape id="_x0000_s1566" type="#_x0000_t202" style="position:absolute;left:0;text-align:left;margin-left:63.9pt;margin-top:185.3pt;width:25.35pt;height:26.55pt;z-index:251916288" filled="f" stroked="f">
            <v:textbox style="mso-next-textbox:#_x0000_s1566">
              <w:txbxContent>
                <w:p w:rsidR="00F0677A" w:rsidRPr="00A976C9" w:rsidRDefault="00F0677A" w:rsidP="009D114C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  <w:sz w:val="21"/>
          <w:szCs w:val="21"/>
          <w:lang w:eastAsia="fr-FR" w:bidi="ar-SA"/>
        </w:rPr>
        <w:pict>
          <v:shape id="_x0000_s1564" type="#_x0000_t202" style="position:absolute;left:0;text-align:left;margin-left:348.9pt;margin-top:190.1pt;width:59.85pt;height:26.55pt;z-index:251914240" filled="f" stroked="f">
            <v:textbox style="mso-next-textbox:#_x0000_s1564">
              <w:txbxContent>
                <w:p w:rsidR="00F0677A" w:rsidRPr="00A976C9" w:rsidRDefault="00F0677A" w:rsidP="009D114C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temps</w:t>
                  </w:r>
                </w:p>
              </w:txbxContent>
            </v:textbox>
          </v:shape>
        </w:pict>
      </w:r>
      <w:r>
        <w:rPr>
          <w:noProof/>
          <w:sz w:val="21"/>
          <w:szCs w:val="21"/>
          <w:lang w:eastAsia="fr-FR" w:bidi="ar-SA"/>
        </w:rPr>
        <w:pict>
          <v:shape id="_x0000_s1563" type="#_x0000_t32" style="position:absolute;left:0;text-align:left;margin-left:237.25pt;margin-top:27.1pt;width:0;height:326pt;rotation:-90;flip:y;z-index:251913216" o:connectortype="straight" strokeweight="1.5pt">
            <v:stroke endarrow="open"/>
          </v:shape>
        </w:pict>
      </w:r>
      <w:r w:rsidR="001952E1" w:rsidRPr="008B7C04">
        <w:rPr>
          <w:noProof/>
          <w:sz w:val="21"/>
          <w:szCs w:val="21"/>
          <w:lang w:eastAsia="fr-FR" w:bidi="ar-SA"/>
        </w:rPr>
        <w:drawing>
          <wp:inline distT="0" distB="0" distL="0" distR="0">
            <wp:extent cx="4191000" cy="2466975"/>
            <wp:effectExtent l="19050" t="0" r="0" b="0"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2E1" w:rsidRPr="008B7C04" w:rsidRDefault="001952E1" w:rsidP="0016614E">
      <w:pPr>
        <w:jc w:val="both"/>
        <w:rPr>
          <w:sz w:val="21"/>
          <w:szCs w:val="21"/>
        </w:rPr>
      </w:pPr>
    </w:p>
    <w:p w:rsidR="001952E1" w:rsidRPr="008B7C04" w:rsidRDefault="001952E1" w:rsidP="0016614E">
      <w:pPr>
        <w:jc w:val="both"/>
        <w:rPr>
          <w:sz w:val="21"/>
          <w:szCs w:val="21"/>
        </w:rPr>
      </w:pPr>
    </w:p>
    <w:p w:rsidR="001952E1" w:rsidRPr="008B7C04" w:rsidRDefault="00EC0A4F" w:rsidP="0016614E">
      <w:pPr>
        <w:jc w:val="both"/>
        <w:rPr>
          <w:sz w:val="21"/>
          <w:szCs w:val="21"/>
        </w:rPr>
      </w:pPr>
      <w:r>
        <w:rPr>
          <w:noProof/>
          <w:sz w:val="21"/>
          <w:szCs w:val="21"/>
          <w:lang w:eastAsia="fr-FR" w:bidi="ar-SA"/>
        </w:rPr>
        <w:pict>
          <v:shape id="_x0000_s1582" type="#_x0000_t202" style="position:absolute;left:0;text-align:left;margin-left:-6pt;margin-top:11.25pt;width:89.1pt;height:26.55pt;z-index:251917312" filled="f" stroked="f">
            <v:textbox style="mso-next-textbox:#_x0000_s1582">
              <w:txbxContent>
                <w:p w:rsidR="00F0677A" w:rsidRPr="00233C3A" w:rsidRDefault="00F0677A" w:rsidP="00B03EA4">
                  <w:pPr>
                    <w:rPr>
                      <w:iCs/>
                      <w:sz w:val="32"/>
                      <w:szCs w:val="32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iCs/>
                              <w:sz w:val="32"/>
                              <w:szCs w:val="32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sz w:val="32"/>
                              <w:szCs w:val="32"/>
                            </w:rPr>
                            <m:t>E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sz w:val="32"/>
                              <w:szCs w:val="32"/>
                            </w:rPr>
                            <m:t>C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sz w:val="32"/>
                          <w:szCs w:val="32"/>
                        </w:rPr>
                        <m:t>(</m:t>
                      </m:r>
                      <m:sSup>
                        <m:sSupPr>
                          <m:ctrlPr>
                            <w:rPr>
                              <w:iCs/>
                              <w:sz w:val="32"/>
                              <w:szCs w:val="32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sz w:val="32"/>
                              <w:szCs w:val="32"/>
                            </w:rPr>
                            <m:t>10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sz w:val="32"/>
                              <w:szCs w:val="32"/>
                            </w:rPr>
                            <m:t>-4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sz w:val="32"/>
                          <w:szCs w:val="32"/>
                        </w:rPr>
                        <m:t>J)</m:t>
                      </m:r>
                    </m:oMath>
                  </m:oMathPara>
                </w:p>
              </w:txbxContent>
            </v:textbox>
          </v:shape>
        </w:pict>
      </w:r>
    </w:p>
    <w:p w:rsidR="001952E1" w:rsidRPr="008B7C04" w:rsidRDefault="001952E1" w:rsidP="0016614E">
      <w:pPr>
        <w:jc w:val="both"/>
        <w:rPr>
          <w:sz w:val="21"/>
          <w:szCs w:val="21"/>
        </w:rPr>
      </w:pPr>
    </w:p>
    <w:p w:rsidR="00B03EA4" w:rsidRPr="008B7C04" w:rsidRDefault="00EC0A4F" w:rsidP="0016614E">
      <w:pPr>
        <w:jc w:val="both"/>
        <w:rPr>
          <w:sz w:val="21"/>
          <w:szCs w:val="21"/>
        </w:rPr>
      </w:pPr>
      <w:r>
        <w:rPr>
          <w:noProof/>
          <w:sz w:val="21"/>
          <w:szCs w:val="21"/>
          <w:lang w:eastAsia="fr-FR" w:bidi="ar-SA"/>
        </w:rPr>
        <w:lastRenderedPageBreak/>
        <w:pict>
          <v:shape id="_x0000_s1583" type="#_x0000_t202" style="position:absolute;left:0;text-align:left;margin-left:186.9pt;margin-top:79.85pt;width:68.85pt;height:26.55pt;z-index:251918336" filled="f" stroked="f">
            <v:textbox style="mso-next-textbox:#_x0000_s1583">
              <w:txbxContent>
                <w:p w:rsidR="00F0677A" w:rsidRPr="00233C3A" w:rsidRDefault="00F0677A" w:rsidP="00233C3A">
                  <w:pPr>
                    <w:rPr>
                      <w:iCs/>
                      <w:sz w:val="32"/>
                      <w:szCs w:val="32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iCs/>
                              <w:sz w:val="32"/>
                              <w:szCs w:val="32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sz w:val="32"/>
                              <w:szCs w:val="32"/>
                            </w:rPr>
                            <m:t>t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sz w:val="32"/>
                              <w:szCs w:val="32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sz w:val="32"/>
                          <w:szCs w:val="32"/>
                        </w:rPr>
                        <m:t>(</m:t>
                      </m:r>
                      <m:sSup>
                        <m:sSupPr>
                          <m:ctrlPr>
                            <w:rPr>
                              <w:iCs/>
                              <w:sz w:val="32"/>
                              <w:szCs w:val="32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sz w:val="32"/>
                              <w:szCs w:val="32"/>
                            </w:rPr>
                            <m:t>s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sz w:val="32"/>
                              <w:szCs w:val="32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sz w:val="32"/>
                          <w:szCs w:val="32"/>
                        </w:rPr>
                        <m:t>)</m:t>
                      </m:r>
                    </m:oMath>
                  </m:oMathPara>
                </w:p>
              </w:txbxContent>
            </v:textbox>
          </v:shape>
        </w:pict>
      </w:r>
      <w:r w:rsidR="00B03EA4" w:rsidRPr="008B7C04">
        <w:rPr>
          <w:noProof/>
          <w:sz w:val="21"/>
          <w:szCs w:val="21"/>
          <w:lang w:eastAsia="fr-FR" w:bidi="ar-SA"/>
        </w:rPr>
        <w:drawing>
          <wp:inline distT="0" distB="0" distL="0" distR="0">
            <wp:extent cx="2781300" cy="1647825"/>
            <wp:effectExtent l="19050" t="0" r="0" b="0"/>
            <wp:docPr id="3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EA4" w:rsidRPr="008B7C04" w:rsidRDefault="00B03EA4" w:rsidP="0016614E">
      <w:pPr>
        <w:jc w:val="both"/>
        <w:rPr>
          <w:sz w:val="21"/>
          <w:szCs w:val="21"/>
        </w:rPr>
      </w:pPr>
    </w:p>
    <w:p w:rsidR="00ED69FF" w:rsidRPr="008B7C04" w:rsidRDefault="00EC0A4F" w:rsidP="0016614E">
      <w:pPr>
        <w:jc w:val="both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  <w:pict>
          <v:group id="_x0000_s1533" style="width:336.3pt;height:261pt;mso-position-horizontal-relative:char;mso-position-vertical-relative:line" coordorigin="2400,8178" coordsize="6726,5220">
            <v:shape id="_x0000_s1534" type="#_x0000_t32" style="position:absolute;left:2415;top:9108;width:1665;height:3285;flip:y" o:connectortype="straight" strokeweight="1.5pt"/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535" type="#_x0000_t5" style="position:absolute;left:2415;top:9093;width:3345;height:3285" filled="f" strokeweight="1.5pt"/>
            <v:shape id="_x0000_s1536" type="#_x0000_t5" style="position:absolute;left:5730;top:9093;width:3345;height:3285" filled="f" strokeweight="1.5pt"/>
            <v:shape id="_x0000_s1537" type="#_x0000_t32" style="position:absolute;left:2400;top:13398;width:1701;height:0" o:connectortype="straight" strokeweight="2.25pt"/>
            <v:shape id="_x0000_s1538" type="#_x0000_t32" style="position:absolute;left:5745;top:13398;width:1701;height:0" o:connectortype="straight" strokeweight="2.25pt"/>
            <v:shape id="_x0000_s1539" type="#_x0000_t32" style="position:absolute;left:4080;top:8178;width:1701;height:0" o:connectortype="straight" strokeweight="2.25pt"/>
            <v:shape id="_x0000_s1540" type="#_x0000_t32" style="position:absolute;left:7425;top:8178;width:1701;height:0" o:connectortype="straight" strokeweight="2.25pt"/>
            <w10:wrap type="none"/>
            <w10:anchorlock/>
          </v:group>
        </w:pict>
      </w:r>
    </w:p>
    <w:sectPr w:rsidR="00ED69FF" w:rsidRPr="008B7C04" w:rsidSect="008B7C04">
      <w:footerReference w:type="default" r:id="rId29"/>
      <w:pgSz w:w="11906" w:h="16838"/>
      <w:pgMar w:top="851" w:right="851" w:bottom="851" w:left="851" w:header="851" w:footer="851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4F5" w:rsidRDefault="00CE04F5" w:rsidP="00233365">
      <w:r>
        <w:separator/>
      </w:r>
    </w:p>
  </w:endnote>
  <w:endnote w:type="continuationSeparator" w:id="0">
    <w:p w:rsidR="00CE04F5" w:rsidRDefault="00CE04F5" w:rsidP="002333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Borders>
        <w:top w:val="single" w:sz="18" w:space="0" w:color="808080" w:themeColor="background1" w:themeShade="80"/>
        <w:bottom w:val="single" w:sz="12" w:space="0" w:color="auto"/>
        <w:insideH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1080"/>
      <w:gridCol w:w="9340"/>
    </w:tblGrid>
    <w:tr w:rsidR="00F0677A" w:rsidRPr="00A61DFD" w:rsidTr="00A61DFD">
      <w:trPr>
        <w:jc w:val="center"/>
      </w:trPr>
      <w:tc>
        <w:tcPr>
          <w:tcW w:w="918" w:type="dxa"/>
        </w:tcPr>
        <w:p w:rsidR="00F0677A" w:rsidRPr="00A61DFD" w:rsidRDefault="00F0677A" w:rsidP="00A61DFD">
          <w:pPr>
            <w:pStyle w:val="Pieddepage"/>
            <w:rPr>
              <w:color w:val="000000" w:themeColor="text1"/>
              <w:sz w:val="20"/>
              <w:szCs w:val="20"/>
            </w:rPr>
          </w:pPr>
          <w:r w:rsidRPr="00A61DFD">
            <w:rPr>
              <w:color w:val="000000" w:themeColor="text1"/>
              <w:sz w:val="20"/>
              <w:szCs w:val="20"/>
            </w:rPr>
            <w:fldChar w:fldCharType="begin"/>
          </w:r>
          <w:r w:rsidRPr="00A61DFD">
            <w:rPr>
              <w:color w:val="000000" w:themeColor="text1"/>
              <w:sz w:val="20"/>
              <w:szCs w:val="20"/>
            </w:rPr>
            <w:instrText xml:space="preserve"> PAGE   \* MERGEFORMAT </w:instrText>
          </w:r>
          <w:r w:rsidRPr="00A61DFD">
            <w:rPr>
              <w:color w:val="000000" w:themeColor="text1"/>
              <w:sz w:val="20"/>
              <w:szCs w:val="20"/>
            </w:rPr>
            <w:fldChar w:fldCharType="separate"/>
          </w:r>
          <w:r w:rsidR="002F1966">
            <w:rPr>
              <w:noProof/>
              <w:color w:val="000000" w:themeColor="text1"/>
              <w:sz w:val="20"/>
              <w:szCs w:val="20"/>
            </w:rPr>
            <w:t>10</w:t>
          </w:r>
          <w:r w:rsidRPr="00A61DFD">
            <w:rPr>
              <w:color w:val="000000" w:themeColor="text1"/>
              <w:sz w:val="20"/>
              <w:szCs w:val="20"/>
            </w:rPr>
            <w:fldChar w:fldCharType="end"/>
          </w:r>
          <w:r>
            <w:rPr>
              <w:color w:val="000000" w:themeColor="text1"/>
              <w:sz w:val="20"/>
              <w:szCs w:val="20"/>
            </w:rPr>
            <w:t>/4</w:t>
          </w:r>
        </w:p>
      </w:tc>
      <w:tc>
        <w:tcPr>
          <w:tcW w:w="7938" w:type="dxa"/>
        </w:tcPr>
        <w:p w:rsidR="00F0677A" w:rsidRPr="00A61DFD" w:rsidRDefault="00F0677A">
          <w:pPr>
            <w:pStyle w:val="Pieddepage"/>
            <w:rPr>
              <w:color w:val="000000" w:themeColor="text1"/>
            </w:rPr>
          </w:pPr>
          <w:r>
            <w:rPr>
              <w:color w:val="000000" w:themeColor="text1"/>
            </w:rPr>
            <w:t xml:space="preserve">Lycée rue Taieb </w:t>
          </w:r>
          <w:proofErr w:type="spellStart"/>
          <w:r>
            <w:rPr>
              <w:color w:val="000000" w:themeColor="text1"/>
            </w:rPr>
            <w:t>Elmhiri</w:t>
          </w:r>
          <w:proofErr w:type="spellEnd"/>
          <w:r>
            <w:rPr>
              <w:color w:val="000000" w:themeColor="text1"/>
            </w:rPr>
            <w:t xml:space="preserve"> _ 4ème année mathématiques _ Sciences physiques</w:t>
          </w:r>
        </w:p>
      </w:tc>
    </w:tr>
  </w:tbl>
  <w:p w:rsidR="00F0677A" w:rsidRPr="002F2F15" w:rsidRDefault="00F0677A" w:rsidP="00CB760B">
    <w:pPr>
      <w:pStyle w:val="Pieddepage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4F5" w:rsidRDefault="00CE04F5" w:rsidP="00233365">
      <w:r>
        <w:separator/>
      </w:r>
    </w:p>
  </w:footnote>
  <w:footnote w:type="continuationSeparator" w:id="0">
    <w:p w:rsidR="00CE04F5" w:rsidRDefault="00CE04F5" w:rsidP="002333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74" type="#_x0000_t75" style="width:168.75pt;height:168.75pt" o:bullet="t">
        <v:imagedata r:id="rId1" o:title="images (17)"/>
      </v:shape>
    </w:pict>
  </w:numPicBullet>
  <w:numPicBullet w:numPicBulletId="1">
    <w:pict>
      <v:shape id="_x0000_i1275" type="#_x0000_t75" style="width:1in;height:65.25pt" o:bullet="t">
        <v:imagedata r:id="rId2" o:title="Cute-smile-emoticon-icons-vectors-set-05"/>
      </v:shape>
    </w:pict>
  </w:numPicBullet>
  <w:numPicBullet w:numPicBulletId="2">
    <w:pict>
      <v:shape id="_x0000_i1276" type="#_x0000_t75" style="width:87pt;height:56.25pt" o:bullet="t">
        <v:imagedata r:id="rId3" o:title="à vos marques"/>
      </v:shape>
    </w:pict>
  </w:numPicBullet>
  <w:numPicBullet w:numPicBulletId="3">
    <w:pict>
      <v:shape id="_x0000_i1277" type="#_x0000_t75" style="width:168.75pt;height:168.75pt" o:bullet="t">
        <v:imagedata r:id="rId4" o:title="images (2)"/>
      </v:shape>
    </w:pict>
  </w:numPicBullet>
  <w:numPicBullet w:numPicBulletId="4">
    <w:pict>
      <v:shape id="_x0000_i1278" type="#_x0000_t75" style="width:76.5pt;height:81.75pt" o:bullet="t">
        <v:imagedata r:id="rId5" o:title="Ex2"/>
      </v:shape>
    </w:pict>
  </w:numPicBullet>
  <w:numPicBullet w:numPicBulletId="5">
    <w:pict>
      <v:shape id="_x0000_i1279" type="#_x0000_t75" style="width:512.25pt;height:512.25pt" o:bullet="t">
        <v:imagedata r:id="rId6" o:title="118309-matte-blue-and-white-square-icon-transport-travel-ship-wheel1"/>
      </v:shape>
    </w:pict>
  </w:numPicBullet>
  <w:numPicBullet w:numPicBulletId="6">
    <w:pict>
      <v:shape id="_x0000_i1280" type="#_x0000_t75" style="width:96.75pt;height:96.75pt" o:bullet="t">
        <v:imagedata r:id="rId7" o:title="field-biology-icon"/>
      </v:shape>
    </w:pict>
  </w:numPicBullet>
  <w:numPicBullet w:numPicBulletId="7">
    <w:pict>
      <v:shape id="_x0000_i1281" type="#_x0000_t75" style="width:61.5pt;height:30pt" o:bullet="t">
        <v:imagedata r:id="rId8" o:title="nb-n-com"/>
      </v:shape>
    </w:pict>
  </w:numPicBullet>
  <w:abstractNum w:abstractNumId="0">
    <w:nsid w:val="043A6266"/>
    <w:multiLevelType w:val="hybridMultilevel"/>
    <w:tmpl w:val="7234D286"/>
    <w:lvl w:ilvl="0" w:tplc="48623A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507112"/>
    <w:multiLevelType w:val="hybridMultilevel"/>
    <w:tmpl w:val="0F50AF3A"/>
    <w:lvl w:ilvl="0" w:tplc="C910DEF0">
      <w:start w:val="1"/>
      <w:numFmt w:val="decimal"/>
      <w:lvlText w:val="%1)"/>
      <w:lvlJc w:val="left"/>
      <w:pPr>
        <w:ind w:left="765" w:hanging="360"/>
      </w:pPr>
      <w:rPr>
        <w:rFonts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85" w:hanging="360"/>
      </w:pPr>
    </w:lvl>
    <w:lvl w:ilvl="2" w:tplc="040C001B" w:tentative="1">
      <w:start w:val="1"/>
      <w:numFmt w:val="lowerRoman"/>
      <w:lvlText w:val="%3."/>
      <w:lvlJc w:val="right"/>
      <w:pPr>
        <w:ind w:left="2205" w:hanging="180"/>
      </w:pPr>
    </w:lvl>
    <w:lvl w:ilvl="3" w:tplc="040C000F" w:tentative="1">
      <w:start w:val="1"/>
      <w:numFmt w:val="decimal"/>
      <w:lvlText w:val="%4."/>
      <w:lvlJc w:val="left"/>
      <w:pPr>
        <w:ind w:left="2925" w:hanging="360"/>
      </w:pPr>
    </w:lvl>
    <w:lvl w:ilvl="4" w:tplc="040C0019" w:tentative="1">
      <w:start w:val="1"/>
      <w:numFmt w:val="lowerLetter"/>
      <w:lvlText w:val="%5."/>
      <w:lvlJc w:val="left"/>
      <w:pPr>
        <w:ind w:left="3645" w:hanging="360"/>
      </w:pPr>
    </w:lvl>
    <w:lvl w:ilvl="5" w:tplc="040C001B" w:tentative="1">
      <w:start w:val="1"/>
      <w:numFmt w:val="lowerRoman"/>
      <w:lvlText w:val="%6."/>
      <w:lvlJc w:val="right"/>
      <w:pPr>
        <w:ind w:left="4365" w:hanging="180"/>
      </w:pPr>
    </w:lvl>
    <w:lvl w:ilvl="6" w:tplc="040C000F" w:tentative="1">
      <w:start w:val="1"/>
      <w:numFmt w:val="decimal"/>
      <w:lvlText w:val="%7."/>
      <w:lvlJc w:val="left"/>
      <w:pPr>
        <w:ind w:left="5085" w:hanging="360"/>
      </w:pPr>
    </w:lvl>
    <w:lvl w:ilvl="7" w:tplc="040C0019" w:tentative="1">
      <w:start w:val="1"/>
      <w:numFmt w:val="lowerLetter"/>
      <w:lvlText w:val="%8."/>
      <w:lvlJc w:val="left"/>
      <w:pPr>
        <w:ind w:left="5805" w:hanging="360"/>
      </w:pPr>
    </w:lvl>
    <w:lvl w:ilvl="8" w:tplc="040C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074C1713"/>
    <w:multiLevelType w:val="hybridMultilevel"/>
    <w:tmpl w:val="68A4E18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7C46D9"/>
    <w:multiLevelType w:val="hybridMultilevel"/>
    <w:tmpl w:val="921223EC"/>
    <w:lvl w:ilvl="0" w:tplc="30F0CCAC">
      <w:start w:val="1"/>
      <w:numFmt w:val="bullet"/>
      <w:lvlText w:val=""/>
      <w:lvlPicBulletId w:val="4"/>
      <w:lvlJc w:val="left"/>
      <w:pPr>
        <w:ind w:left="2880" w:hanging="360"/>
      </w:pPr>
      <w:rPr>
        <w:rFonts w:ascii="Symbol" w:hAnsi="Symbol" w:hint="default"/>
        <w:color w:val="auto"/>
        <w:sz w:val="44"/>
        <w:szCs w:val="44"/>
      </w:rPr>
    </w:lvl>
    <w:lvl w:ilvl="1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10814BA1"/>
    <w:multiLevelType w:val="hybridMultilevel"/>
    <w:tmpl w:val="9B3483A4"/>
    <w:lvl w:ilvl="0" w:tplc="BF6AB91C">
      <w:start w:val="1"/>
      <w:numFmt w:val="upperLetter"/>
      <w:lvlText w:val="%1."/>
      <w:lvlJc w:val="left"/>
      <w:pPr>
        <w:ind w:left="360" w:hanging="360"/>
      </w:pPr>
      <w:rPr>
        <w:rFonts w:ascii="Cambria Math" w:eastAsiaTheme="minorHAnsi" w:hAnsi="Cambria Math" w:cs="Arial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131EE9"/>
    <w:multiLevelType w:val="hybridMultilevel"/>
    <w:tmpl w:val="A38CDA4C"/>
    <w:lvl w:ilvl="0" w:tplc="16F4D64A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39366B1"/>
    <w:multiLevelType w:val="hybridMultilevel"/>
    <w:tmpl w:val="5BD8ED38"/>
    <w:lvl w:ilvl="0" w:tplc="419EC9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D52F3"/>
    <w:multiLevelType w:val="hybridMultilevel"/>
    <w:tmpl w:val="14E04D22"/>
    <w:lvl w:ilvl="0" w:tplc="7A7A0FBE">
      <w:start w:val="1"/>
      <w:numFmt w:val="bullet"/>
      <w:lvlText w:val=""/>
      <w:lvlPicBulletId w:val="5"/>
      <w:lvlJc w:val="left"/>
      <w:pPr>
        <w:ind w:left="1776" w:hanging="360"/>
      </w:pPr>
      <w:rPr>
        <w:rFonts w:ascii="Symbol" w:hAnsi="Symbol" w:hint="default"/>
        <w:color w:val="auto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>
    <w:nsid w:val="294D30D9"/>
    <w:multiLevelType w:val="hybridMultilevel"/>
    <w:tmpl w:val="D99AAAEA"/>
    <w:lvl w:ilvl="0" w:tplc="475E618A">
      <w:start w:val="1"/>
      <w:numFmt w:val="decimal"/>
      <w:lvlText w:val="%1)"/>
      <w:lvlJc w:val="left"/>
      <w:pPr>
        <w:ind w:left="360" w:hanging="360"/>
      </w:pPr>
      <w:rPr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0915B29"/>
    <w:multiLevelType w:val="hybridMultilevel"/>
    <w:tmpl w:val="110A0968"/>
    <w:lvl w:ilvl="0" w:tplc="5514486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4330AD"/>
    <w:multiLevelType w:val="hybridMultilevel"/>
    <w:tmpl w:val="BCE06F12"/>
    <w:lvl w:ilvl="0" w:tplc="B456D9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7A191E"/>
    <w:multiLevelType w:val="hybridMultilevel"/>
    <w:tmpl w:val="B6D0E598"/>
    <w:lvl w:ilvl="0" w:tplc="68483312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9D618D"/>
    <w:multiLevelType w:val="hybridMultilevel"/>
    <w:tmpl w:val="2F5EA1C6"/>
    <w:lvl w:ilvl="0" w:tplc="4572A9D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89F3386"/>
    <w:multiLevelType w:val="hybridMultilevel"/>
    <w:tmpl w:val="C8C48980"/>
    <w:lvl w:ilvl="0" w:tplc="7A1CFFE2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  <w:sz w:val="44"/>
        <w:szCs w:val="44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A2416E3"/>
    <w:multiLevelType w:val="hybridMultilevel"/>
    <w:tmpl w:val="20D4A5AC"/>
    <w:lvl w:ilvl="0" w:tplc="29946AE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0B6F3F"/>
    <w:multiLevelType w:val="hybridMultilevel"/>
    <w:tmpl w:val="B7C2135A"/>
    <w:lvl w:ilvl="0" w:tplc="D95AEB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F81BD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D64B6E"/>
    <w:multiLevelType w:val="hybridMultilevel"/>
    <w:tmpl w:val="D428A2E4"/>
    <w:lvl w:ilvl="0" w:tplc="8926ED6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990116"/>
    <w:multiLevelType w:val="hybridMultilevel"/>
    <w:tmpl w:val="C0E6DADA"/>
    <w:lvl w:ilvl="0" w:tplc="92D6A5A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48"/>
        <w:szCs w:val="4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CA65FF"/>
    <w:multiLevelType w:val="hybridMultilevel"/>
    <w:tmpl w:val="173A6288"/>
    <w:lvl w:ilvl="0" w:tplc="4F1421E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6B3A9F"/>
    <w:multiLevelType w:val="hybridMultilevel"/>
    <w:tmpl w:val="465A44D2"/>
    <w:lvl w:ilvl="0" w:tplc="F760BB90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  <w:sz w:val="40"/>
        <w:szCs w:val="40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5C253308"/>
    <w:multiLevelType w:val="hybridMultilevel"/>
    <w:tmpl w:val="7AF6CCF8"/>
    <w:lvl w:ilvl="0" w:tplc="EA4C071E">
      <w:start w:val="1"/>
      <w:numFmt w:val="bullet"/>
      <w:lvlText w:val=""/>
      <w:lvlPicBulletId w:val="7"/>
      <w:lvlJc w:val="left"/>
      <w:pPr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852EF1"/>
    <w:multiLevelType w:val="hybridMultilevel"/>
    <w:tmpl w:val="50CAD920"/>
    <w:lvl w:ilvl="0" w:tplc="2FA8CFF2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EBA42E7"/>
    <w:multiLevelType w:val="hybridMultilevel"/>
    <w:tmpl w:val="F484F846"/>
    <w:lvl w:ilvl="0" w:tplc="19DC5B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350E33"/>
    <w:multiLevelType w:val="hybridMultilevel"/>
    <w:tmpl w:val="D50496F4"/>
    <w:lvl w:ilvl="0" w:tplc="48623A3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365532C"/>
    <w:multiLevelType w:val="hybridMultilevel"/>
    <w:tmpl w:val="040E0154"/>
    <w:lvl w:ilvl="0" w:tplc="7C70340E">
      <w:start w:val="1"/>
      <w:numFmt w:val="bullet"/>
      <w:lvlText w:val=""/>
      <w:lvlPicBulletId w:val="6"/>
      <w:lvlJc w:val="left"/>
      <w:pPr>
        <w:ind w:left="360" w:hanging="360"/>
      </w:pPr>
      <w:rPr>
        <w:rFonts w:ascii="Symbol" w:hAnsi="Symbol" w:hint="default"/>
        <w:color w:val="auto"/>
        <w:sz w:val="40"/>
        <w:szCs w:val="4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62F5427"/>
    <w:multiLevelType w:val="hybridMultilevel"/>
    <w:tmpl w:val="32AA2538"/>
    <w:lvl w:ilvl="0" w:tplc="48623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A15057"/>
    <w:multiLevelType w:val="hybridMultilevel"/>
    <w:tmpl w:val="F2BEECBC"/>
    <w:lvl w:ilvl="0" w:tplc="951E0CE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CF43DD"/>
    <w:multiLevelType w:val="hybridMultilevel"/>
    <w:tmpl w:val="6F466360"/>
    <w:lvl w:ilvl="0" w:tplc="D5DACD58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C3C01CF"/>
    <w:multiLevelType w:val="hybridMultilevel"/>
    <w:tmpl w:val="2F064D56"/>
    <w:lvl w:ilvl="0" w:tplc="462692C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BE03D5"/>
    <w:multiLevelType w:val="hybridMultilevel"/>
    <w:tmpl w:val="AD16BC5C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8286D54"/>
    <w:multiLevelType w:val="hybridMultilevel"/>
    <w:tmpl w:val="36560FFA"/>
    <w:lvl w:ilvl="0" w:tplc="68E48D00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2D154D"/>
    <w:multiLevelType w:val="hybridMultilevel"/>
    <w:tmpl w:val="391A1C6E"/>
    <w:lvl w:ilvl="0" w:tplc="03C0500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4520A1"/>
    <w:multiLevelType w:val="hybridMultilevel"/>
    <w:tmpl w:val="75D62E4E"/>
    <w:lvl w:ilvl="0" w:tplc="BAE6B6AA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384FDD"/>
    <w:multiLevelType w:val="hybridMultilevel"/>
    <w:tmpl w:val="F19EFFA0"/>
    <w:lvl w:ilvl="0" w:tplc="3A82F78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AA0362"/>
    <w:multiLevelType w:val="hybridMultilevel"/>
    <w:tmpl w:val="DF50B440"/>
    <w:lvl w:ilvl="0" w:tplc="2C007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071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3"/>
  </w:num>
  <w:num w:numId="3">
    <w:abstractNumId w:val="19"/>
  </w:num>
  <w:num w:numId="4">
    <w:abstractNumId w:val="3"/>
  </w:num>
  <w:num w:numId="5">
    <w:abstractNumId w:val="7"/>
  </w:num>
  <w:num w:numId="6">
    <w:abstractNumId w:val="17"/>
  </w:num>
  <w:num w:numId="7">
    <w:abstractNumId w:val="24"/>
  </w:num>
  <w:num w:numId="8">
    <w:abstractNumId w:val="34"/>
  </w:num>
  <w:num w:numId="9">
    <w:abstractNumId w:val="15"/>
  </w:num>
  <w:num w:numId="10">
    <w:abstractNumId w:val="20"/>
  </w:num>
  <w:num w:numId="11">
    <w:abstractNumId w:val="0"/>
  </w:num>
  <w:num w:numId="12">
    <w:abstractNumId w:val="8"/>
  </w:num>
  <w:num w:numId="13">
    <w:abstractNumId w:val="16"/>
  </w:num>
  <w:num w:numId="14">
    <w:abstractNumId w:val="14"/>
  </w:num>
  <w:num w:numId="15">
    <w:abstractNumId w:val="6"/>
  </w:num>
  <w:num w:numId="16">
    <w:abstractNumId w:val="21"/>
  </w:num>
  <w:num w:numId="17">
    <w:abstractNumId w:val="28"/>
  </w:num>
  <w:num w:numId="18">
    <w:abstractNumId w:val="25"/>
  </w:num>
  <w:num w:numId="19">
    <w:abstractNumId w:val="10"/>
  </w:num>
  <w:num w:numId="20">
    <w:abstractNumId w:val="12"/>
  </w:num>
  <w:num w:numId="21">
    <w:abstractNumId w:val="4"/>
  </w:num>
  <w:num w:numId="22">
    <w:abstractNumId w:val="33"/>
  </w:num>
  <w:num w:numId="23">
    <w:abstractNumId w:val="29"/>
  </w:num>
  <w:num w:numId="24">
    <w:abstractNumId w:val="27"/>
  </w:num>
  <w:num w:numId="25">
    <w:abstractNumId w:val="30"/>
  </w:num>
  <w:num w:numId="26">
    <w:abstractNumId w:val="22"/>
  </w:num>
  <w:num w:numId="27">
    <w:abstractNumId w:val="23"/>
  </w:num>
  <w:num w:numId="28">
    <w:abstractNumId w:val="9"/>
  </w:num>
  <w:num w:numId="29">
    <w:abstractNumId w:val="18"/>
  </w:num>
  <w:num w:numId="30">
    <w:abstractNumId w:val="11"/>
  </w:num>
  <w:num w:numId="31">
    <w:abstractNumId w:val="2"/>
  </w:num>
  <w:num w:numId="32">
    <w:abstractNumId w:val="32"/>
  </w:num>
  <w:num w:numId="33">
    <w:abstractNumId w:val="26"/>
  </w:num>
  <w:num w:numId="34">
    <w:abstractNumId w:val="1"/>
  </w:num>
  <w:num w:numId="3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861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233365"/>
    <w:rsid w:val="0000410C"/>
    <w:rsid w:val="0001687A"/>
    <w:rsid w:val="00030FFE"/>
    <w:rsid w:val="00032D0A"/>
    <w:rsid w:val="00035029"/>
    <w:rsid w:val="00043850"/>
    <w:rsid w:val="000537D8"/>
    <w:rsid w:val="00060B24"/>
    <w:rsid w:val="00076150"/>
    <w:rsid w:val="0008050D"/>
    <w:rsid w:val="00095133"/>
    <w:rsid w:val="000A0D7A"/>
    <w:rsid w:val="000A12D0"/>
    <w:rsid w:val="000B10D1"/>
    <w:rsid w:val="000C32FF"/>
    <w:rsid w:val="000C6D54"/>
    <w:rsid w:val="000D14CD"/>
    <w:rsid w:val="000E0A6D"/>
    <w:rsid w:val="000E0EB9"/>
    <w:rsid w:val="000E197F"/>
    <w:rsid w:val="000E2C30"/>
    <w:rsid w:val="000E3118"/>
    <w:rsid w:val="000E663A"/>
    <w:rsid w:val="000F06D8"/>
    <w:rsid w:val="000F58EF"/>
    <w:rsid w:val="00110688"/>
    <w:rsid w:val="0011212D"/>
    <w:rsid w:val="0012151E"/>
    <w:rsid w:val="00122A3D"/>
    <w:rsid w:val="00134356"/>
    <w:rsid w:val="0015046F"/>
    <w:rsid w:val="00151338"/>
    <w:rsid w:val="001546CB"/>
    <w:rsid w:val="00160E96"/>
    <w:rsid w:val="00163E06"/>
    <w:rsid w:val="0016614E"/>
    <w:rsid w:val="00172DAB"/>
    <w:rsid w:val="00174219"/>
    <w:rsid w:val="001755DA"/>
    <w:rsid w:val="0018264B"/>
    <w:rsid w:val="001868F2"/>
    <w:rsid w:val="001952E1"/>
    <w:rsid w:val="001A3B51"/>
    <w:rsid w:val="001B0475"/>
    <w:rsid w:val="001B08BA"/>
    <w:rsid w:val="001E3F43"/>
    <w:rsid w:val="001E6731"/>
    <w:rsid w:val="001F259B"/>
    <w:rsid w:val="00207132"/>
    <w:rsid w:val="00215629"/>
    <w:rsid w:val="00233365"/>
    <w:rsid w:val="00233C3A"/>
    <w:rsid w:val="00244DA8"/>
    <w:rsid w:val="002460A5"/>
    <w:rsid w:val="00247178"/>
    <w:rsid w:val="002604F3"/>
    <w:rsid w:val="00262037"/>
    <w:rsid w:val="00270471"/>
    <w:rsid w:val="00274F2B"/>
    <w:rsid w:val="00276EBC"/>
    <w:rsid w:val="00283CB6"/>
    <w:rsid w:val="00285602"/>
    <w:rsid w:val="00296045"/>
    <w:rsid w:val="002A7065"/>
    <w:rsid w:val="002C3E9F"/>
    <w:rsid w:val="002C411C"/>
    <w:rsid w:val="002D34E9"/>
    <w:rsid w:val="002D7F51"/>
    <w:rsid w:val="002E0048"/>
    <w:rsid w:val="002E7D3D"/>
    <w:rsid w:val="002F1966"/>
    <w:rsid w:val="002F2F15"/>
    <w:rsid w:val="002F5DD8"/>
    <w:rsid w:val="002F6993"/>
    <w:rsid w:val="003038CC"/>
    <w:rsid w:val="00312D74"/>
    <w:rsid w:val="00313BE5"/>
    <w:rsid w:val="00316EC1"/>
    <w:rsid w:val="00323B15"/>
    <w:rsid w:val="003417B1"/>
    <w:rsid w:val="00341936"/>
    <w:rsid w:val="00351A5E"/>
    <w:rsid w:val="003549FF"/>
    <w:rsid w:val="00361B78"/>
    <w:rsid w:val="003629BA"/>
    <w:rsid w:val="00365EB4"/>
    <w:rsid w:val="0037649A"/>
    <w:rsid w:val="003833FF"/>
    <w:rsid w:val="003B1656"/>
    <w:rsid w:val="003E171F"/>
    <w:rsid w:val="003E4F15"/>
    <w:rsid w:val="00400B0F"/>
    <w:rsid w:val="0040228A"/>
    <w:rsid w:val="004100A2"/>
    <w:rsid w:val="0041224B"/>
    <w:rsid w:val="0041514A"/>
    <w:rsid w:val="00424E0D"/>
    <w:rsid w:val="00426ED1"/>
    <w:rsid w:val="00437F77"/>
    <w:rsid w:val="004422AC"/>
    <w:rsid w:val="0044413E"/>
    <w:rsid w:val="00457BB0"/>
    <w:rsid w:val="00475A09"/>
    <w:rsid w:val="004959C7"/>
    <w:rsid w:val="004A6F57"/>
    <w:rsid w:val="004B2CE9"/>
    <w:rsid w:val="004C2BE3"/>
    <w:rsid w:val="004C48DE"/>
    <w:rsid w:val="004D6E4F"/>
    <w:rsid w:val="004D70CC"/>
    <w:rsid w:val="004E0D13"/>
    <w:rsid w:val="004E753E"/>
    <w:rsid w:val="00511258"/>
    <w:rsid w:val="0051447B"/>
    <w:rsid w:val="00520CBA"/>
    <w:rsid w:val="00523053"/>
    <w:rsid w:val="00530493"/>
    <w:rsid w:val="00532D57"/>
    <w:rsid w:val="00544896"/>
    <w:rsid w:val="00556100"/>
    <w:rsid w:val="00563411"/>
    <w:rsid w:val="00565391"/>
    <w:rsid w:val="0057572B"/>
    <w:rsid w:val="00576590"/>
    <w:rsid w:val="00581E18"/>
    <w:rsid w:val="005B76FB"/>
    <w:rsid w:val="005C3B3E"/>
    <w:rsid w:val="005D03AF"/>
    <w:rsid w:val="005E77F9"/>
    <w:rsid w:val="005F6FCB"/>
    <w:rsid w:val="006031B6"/>
    <w:rsid w:val="006120EB"/>
    <w:rsid w:val="006177AA"/>
    <w:rsid w:val="0062155A"/>
    <w:rsid w:val="00621C39"/>
    <w:rsid w:val="00623E5A"/>
    <w:rsid w:val="00627907"/>
    <w:rsid w:val="00631C69"/>
    <w:rsid w:val="00647D4C"/>
    <w:rsid w:val="00657E4A"/>
    <w:rsid w:val="00664ACB"/>
    <w:rsid w:val="00672289"/>
    <w:rsid w:val="00675A81"/>
    <w:rsid w:val="00681028"/>
    <w:rsid w:val="00695845"/>
    <w:rsid w:val="006964B7"/>
    <w:rsid w:val="006A7A64"/>
    <w:rsid w:val="006A7DD1"/>
    <w:rsid w:val="006B4597"/>
    <w:rsid w:val="006B671F"/>
    <w:rsid w:val="006C2846"/>
    <w:rsid w:val="006E74E1"/>
    <w:rsid w:val="00701A11"/>
    <w:rsid w:val="00704561"/>
    <w:rsid w:val="00704A08"/>
    <w:rsid w:val="00714407"/>
    <w:rsid w:val="00731B76"/>
    <w:rsid w:val="00731C30"/>
    <w:rsid w:val="00735263"/>
    <w:rsid w:val="00740530"/>
    <w:rsid w:val="0074115E"/>
    <w:rsid w:val="00743029"/>
    <w:rsid w:val="00754677"/>
    <w:rsid w:val="00757778"/>
    <w:rsid w:val="0076432D"/>
    <w:rsid w:val="00770769"/>
    <w:rsid w:val="00776097"/>
    <w:rsid w:val="00777273"/>
    <w:rsid w:val="00781AC8"/>
    <w:rsid w:val="007A2269"/>
    <w:rsid w:val="007A3C5A"/>
    <w:rsid w:val="007A7F06"/>
    <w:rsid w:val="007B2B7E"/>
    <w:rsid w:val="007B374A"/>
    <w:rsid w:val="007B3E5A"/>
    <w:rsid w:val="007D0DFE"/>
    <w:rsid w:val="007F79CA"/>
    <w:rsid w:val="00810230"/>
    <w:rsid w:val="00831CF4"/>
    <w:rsid w:val="00855891"/>
    <w:rsid w:val="00855A9C"/>
    <w:rsid w:val="008754C8"/>
    <w:rsid w:val="00877955"/>
    <w:rsid w:val="00880102"/>
    <w:rsid w:val="00890594"/>
    <w:rsid w:val="008A18C5"/>
    <w:rsid w:val="008B4BC2"/>
    <w:rsid w:val="008B7C04"/>
    <w:rsid w:val="008C09C8"/>
    <w:rsid w:val="008C6C6A"/>
    <w:rsid w:val="008D17D6"/>
    <w:rsid w:val="008E024F"/>
    <w:rsid w:val="008F6694"/>
    <w:rsid w:val="00911739"/>
    <w:rsid w:val="009241E8"/>
    <w:rsid w:val="00924345"/>
    <w:rsid w:val="00924349"/>
    <w:rsid w:val="00932FF6"/>
    <w:rsid w:val="009639B0"/>
    <w:rsid w:val="00970F13"/>
    <w:rsid w:val="00972C56"/>
    <w:rsid w:val="0097636A"/>
    <w:rsid w:val="00983220"/>
    <w:rsid w:val="0098609E"/>
    <w:rsid w:val="009864B8"/>
    <w:rsid w:val="009A3CC8"/>
    <w:rsid w:val="009A528A"/>
    <w:rsid w:val="009B4B1B"/>
    <w:rsid w:val="009B5164"/>
    <w:rsid w:val="009D114C"/>
    <w:rsid w:val="009D1A4F"/>
    <w:rsid w:val="009D7064"/>
    <w:rsid w:val="009D75EE"/>
    <w:rsid w:val="009E541D"/>
    <w:rsid w:val="009E6423"/>
    <w:rsid w:val="00A0016F"/>
    <w:rsid w:val="00A14208"/>
    <w:rsid w:val="00A36511"/>
    <w:rsid w:val="00A50B19"/>
    <w:rsid w:val="00A5610C"/>
    <w:rsid w:val="00A61DFD"/>
    <w:rsid w:val="00A72CE2"/>
    <w:rsid w:val="00A9314F"/>
    <w:rsid w:val="00AA15AC"/>
    <w:rsid w:val="00AA2A45"/>
    <w:rsid w:val="00AA7004"/>
    <w:rsid w:val="00AB6FEA"/>
    <w:rsid w:val="00AC6820"/>
    <w:rsid w:val="00AD460D"/>
    <w:rsid w:val="00AE2C82"/>
    <w:rsid w:val="00AF3187"/>
    <w:rsid w:val="00B00A9F"/>
    <w:rsid w:val="00B03EA4"/>
    <w:rsid w:val="00B05668"/>
    <w:rsid w:val="00B109DC"/>
    <w:rsid w:val="00B217B4"/>
    <w:rsid w:val="00B2594F"/>
    <w:rsid w:val="00B36099"/>
    <w:rsid w:val="00B40F12"/>
    <w:rsid w:val="00B425E4"/>
    <w:rsid w:val="00B52CDE"/>
    <w:rsid w:val="00B572D0"/>
    <w:rsid w:val="00B654C2"/>
    <w:rsid w:val="00B7024E"/>
    <w:rsid w:val="00B71174"/>
    <w:rsid w:val="00B74D31"/>
    <w:rsid w:val="00B75994"/>
    <w:rsid w:val="00B84188"/>
    <w:rsid w:val="00B84845"/>
    <w:rsid w:val="00B906E6"/>
    <w:rsid w:val="00B95CD4"/>
    <w:rsid w:val="00BA096C"/>
    <w:rsid w:val="00BA3AA5"/>
    <w:rsid w:val="00BA6F0A"/>
    <w:rsid w:val="00BD2795"/>
    <w:rsid w:val="00BD4515"/>
    <w:rsid w:val="00BF17E6"/>
    <w:rsid w:val="00C01CD2"/>
    <w:rsid w:val="00C02D12"/>
    <w:rsid w:val="00C122F3"/>
    <w:rsid w:val="00C13FA7"/>
    <w:rsid w:val="00C1609E"/>
    <w:rsid w:val="00C17C45"/>
    <w:rsid w:val="00C2075B"/>
    <w:rsid w:val="00C330AC"/>
    <w:rsid w:val="00C33E53"/>
    <w:rsid w:val="00C40E5B"/>
    <w:rsid w:val="00C45EA2"/>
    <w:rsid w:val="00C470A4"/>
    <w:rsid w:val="00C55B01"/>
    <w:rsid w:val="00C67825"/>
    <w:rsid w:val="00C72341"/>
    <w:rsid w:val="00C74A1A"/>
    <w:rsid w:val="00C86371"/>
    <w:rsid w:val="00CB01F6"/>
    <w:rsid w:val="00CB091D"/>
    <w:rsid w:val="00CB760B"/>
    <w:rsid w:val="00CC0A43"/>
    <w:rsid w:val="00CC756B"/>
    <w:rsid w:val="00CD7D16"/>
    <w:rsid w:val="00CE04F5"/>
    <w:rsid w:val="00CE07E0"/>
    <w:rsid w:val="00CE30DC"/>
    <w:rsid w:val="00CF472A"/>
    <w:rsid w:val="00CF4D41"/>
    <w:rsid w:val="00D004A1"/>
    <w:rsid w:val="00D050AE"/>
    <w:rsid w:val="00D14376"/>
    <w:rsid w:val="00D20DA1"/>
    <w:rsid w:val="00D22318"/>
    <w:rsid w:val="00D3277D"/>
    <w:rsid w:val="00D36A9F"/>
    <w:rsid w:val="00D57F37"/>
    <w:rsid w:val="00D65DF5"/>
    <w:rsid w:val="00D72A66"/>
    <w:rsid w:val="00D75B65"/>
    <w:rsid w:val="00D95E88"/>
    <w:rsid w:val="00DC29A8"/>
    <w:rsid w:val="00DD306B"/>
    <w:rsid w:val="00DD7BCA"/>
    <w:rsid w:val="00DD7CFE"/>
    <w:rsid w:val="00DE24DF"/>
    <w:rsid w:val="00DF0F54"/>
    <w:rsid w:val="00DF6C78"/>
    <w:rsid w:val="00E14743"/>
    <w:rsid w:val="00E15689"/>
    <w:rsid w:val="00E22F00"/>
    <w:rsid w:val="00E25EBB"/>
    <w:rsid w:val="00E51F2E"/>
    <w:rsid w:val="00E53B4D"/>
    <w:rsid w:val="00E5582F"/>
    <w:rsid w:val="00E609C5"/>
    <w:rsid w:val="00E82A62"/>
    <w:rsid w:val="00E90DF7"/>
    <w:rsid w:val="00E97B0F"/>
    <w:rsid w:val="00EC0A4F"/>
    <w:rsid w:val="00EC5783"/>
    <w:rsid w:val="00ED69FF"/>
    <w:rsid w:val="00EE1143"/>
    <w:rsid w:val="00EF7BFA"/>
    <w:rsid w:val="00F0677A"/>
    <w:rsid w:val="00F130E6"/>
    <w:rsid w:val="00F17805"/>
    <w:rsid w:val="00F17F6B"/>
    <w:rsid w:val="00F2510D"/>
    <w:rsid w:val="00F25817"/>
    <w:rsid w:val="00F5032F"/>
    <w:rsid w:val="00F53382"/>
    <w:rsid w:val="00F567E7"/>
    <w:rsid w:val="00F63CC5"/>
    <w:rsid w:val="00F77F30"/>
    <w:rsid w:val="00F915D8"/>
    <w:rsid w:val="00F92C7E"/>
    <w:rsid w:val="00F97204"/>
    <w:rsid w:val="00FB0A0E"/>
    <w:rsid w:val="00FB78D4"/>
    <w:rsid w:val="00FC0C74"/>
    <w:rsid w:val="00FF7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>
      <o:colormenu v:ext="edit" fillcolor="none" strokecolor="none"/>
    </o:shapedefaults>
    <o:shapelayout v:ext="edit">
      <o:idmap v:ext="edit" data="1"/>
      <o:rules v:ext="edit">
        <o:r id="V:Rule37" type="arc" idref="#_x0000_s1326"/>
        <o:r id="V:Rule38" type="arc" idref="#_x0000_s1327"/>
        <o:r id="V:Rule39" type="arc" idref="#_x0000_s1328"/>
        <o:r id="V:Rule46" type="arc" idref="#_x0000_s1215"/>
        <o:r id="V:Rule47" type="arc" idref="#_x0000_s1216"/>
        <o:r id="V:Rule48" type="arc" idref="#_x0000_s1217"/>
        <o:r id="V:Rule76" type="arc" idref="#_x0000_s1485"/>
        <o:r id="V:Rule77" type="arc" idref="#_x0000_s1486"/>
        <o:r id="V:Rule78" type="arc" idref="#_x0000_s1487"/>
        <o:r id="V:Rule82" type="arc" idref="#_x0000_s1474"/>
        <o:r id="V:Rule83" type="arc" idref="#_x0000_s1475"/>
        <o:r id="V:Rule84" type="arc" idref="#_x0000_s1476"/>
        <o:r id="V:Rule95" type="connector" idref="#_x0000_s1337"/>
        <o:r id="V:Rule96" type="connector" idref="#_x0000_s1468"/>
        <o:r id="V:Rule97" type="connector" idref="#_x0000_s1295"/>
        <o:r id="V:Rule98" type="connector" idref="#_x0000_s1563"/>
        <o:r id="V:Rule99" type="connector" idref="#_x0000_s1311"/>
        <o:r id="V:Rule100" type="connector" idref="#_x0000_s1600"/>
        <o:r id="V:Rule101" type="connector" idref="#_x0000_s1338"/>
        <o:r id="V:Rule102" type="connector" idref="#_x0000_s1306"/>
        <o:r id="V:Rule103" type="connector" idref="#_x0000_s1345"/>
        <o:r id="V:Rule104" type="connector" idref="#_x0000_s1333"/>
        <o:r id="V:Rule105" type="connector" idref="#_x0000_s1319"/>
        <o:r id="V:Rule106" type="connector" idref="#_x0000_s1353"/>
        <o:r id="V:Rule107" type="connector" idref="#_x0000_s1483"/>
        <o:r id="V:Rule108" type="connector" idref="#_x0000_s1559"/>
        <o:r id="V:Rule109" type="connector" idref="#_x0000_s1540"/>
        <o:r id="V:Rule110" type="connector" idref="#_x0000_s1480"/>
        <o:r id="V:Rule111" type="connector" idref="#_x0000_s1443"/>
        <o:r id="V:Rule112" type="connector" idref="#_x0000_s1602"/>
        <o:r id="V:Rule113" type="connector" idref="#_x0000_s1359"/>
        <o:r id="V:Rule114" type="connector" idref="#_x0000_s1277"/>
        <o:r id="V:Rule115" type="connector" idref="#_x0000_s1222"/>
        <o:r id="V:Rule116" type="connector" idref="#_x0000_s1315"/>
        <o:r id="V:Rule117" type="connector" idref="#_x0000_s1276"/>
        <o:r id="V:Rule118" type="connector" idref="#_x0000_s1262"/>
        <o:r id="V:Rule119" type="connector" idref="#_x0000_s1467"/>
        <o:r id="V:Rule120" type="connector" idref="#_x0000_s1332"/>
        <o:r id="V:Rule121" type="connector" idref="#_x0000_s1534"/>
        <o:r id="V:Rule122" type="connector" idref="#_x0000_s1204"/>
        <o:r id="V:Rule123" type="connector" idref="#_x0000_s1322"/>
        <o:r id="V:Rule124" type="connector" idref="#_x0000_s1361"/>
        <o:r id="V:Rule125" type="connector" idref="#_x0000_s1299"/>
        <o:r id="V:Rule126" type="connector" idref="#_x0000_s1312"/>
        <o:r id="V:Rule127" type="connector" idref="#_x0000_s1317"/>
        <o:r id="V:Rule128" type="connector" idref="#_x0000_s1323"/>
        <o:r id="V:Rule129" type="connector" idref="#_x0000_s1203"/>
        <o:r id="V:Rule130" type="connector" idref="#_x0000_s1406"/>
        <o:r id="V:Rule131" type="connector" idref="#_x0000_s1445"/>
        <o:r id="V:Rule132" type="connector" idref="#_x0000_s1294"/>
        <o:r id="V:Rule133" type="connector" idref="#_x0000_s1407"/>
        <o:r id="V:Rule134" type="connector" idref="#_x0000_s1463"/>
        <o:r id="V:Rule135" type="connector" idref="#_x0000_s1234"/>
        <o:r id="V:Rule136" type="connector" idref="#_x0000_s1469"/>
        <o:r id="V:Rule137" type="connector" idref="#_x0000_s1314"/>
        <o:r id="V:Rule138" type="connector" idref="#_x0000_s1320"/>
        <o:r id="V:Rule139" type="connector" idref="#_x0000_s1261"/>
        <o:r id="V:Rule140" type="connector" idref="#_x0000_s1334"/>
        <o:r id="V:Rule141" type="connector" idref="#_x0000_s1453"/>
        <o:r id="V:Rule142" type="connector" idref="#_x0000_s1371"/>
        <o:r id="V:Rule143" type="connector" idref="#_x0000_s1255"/>
        <o:r id="V:Rule144" type="connector" idref="#_x0000_s1537"/>
        <o:r id="V:Rule145" type="connector" idref="#_x0000_s1350"/>
        <o:r id="V:Rule146" type="connector" idref="#_x0000_s1265"/>
        <o:r id="V:Rule147" type="connector" idref="#_x0000_s1246"/>
        <o:r id="V:Rule148" type="connector" idref="#_x0000_s1221"/>
        <o:r id="V:Rule149" type="connector" idref="#_x0000_s1229"/>
        <o:r id="V:Rule150" type="connector" idref="#_x0000_s1209"/>
        <o:r id="V:Rule151" type="connector" idref="#_x0000_s1603"/>
        <o:r id="V:Rule152" type="connector" idref="#_x0000_s1321"/>
        <o:r id="V:Rule153" type="connector" idref="#_x0000_s1442"/>
        <o:r id="V:Rule154" type="connector" idref="#_x0000_s1298"/>
        <o:r id="V:Rule155" type="connector" idref="#_x0000_s1452"/>
        <o:r id="V:Rule156" type="connector" idref="#_x0000_s1599"/>
        <o:r id="V:Rule157" type="connector" idref="#_x0000_s1208"/>
        <o:r id="V:Rule158" type="connector" idref="#_x0000_s1539"/>
        <o:r id="V:Rule159" type="connector" idref="#_x0000_s1356"/>
        <o:r id="V:Rule160" type="connector" idref="#_x0000_s1560"/>
        <o:r id="V:Rule161" type="connector" idref="#_x0000_s1538"/>
        <o:r id="V:Rule162" type="connector" idref="#_x0000_s1210"/>
        <o:r id="V:Rule163" type="connector" idref="#_x0000_s1235"/>
        <o:r id="V:Rule164" type="connector" idref="#_x0000_s1479"/>
        <o:r id="V:Rule165" type="connector" idref="#_x0000_s1256"/>
        <o:r id="V:Rule166" type="connector" idref="#_x0000_s1370"/>
        <o:r id="V:Rule167" type="connector" idref="#_x0000_s1354"/>
        <o:r id="V:Rule168" type="connector" idref="#_x0000_s1351"/>
        <o:r id="V:Rule169" type="connector" idref="#_x0000_s1212"/>
        <o:r id="V:Rule170" type="connector" idref="#_x0000_s1462"/>
        <o:r id="V:Rule171" type="connector" idref="#_x0000_s1263"/>
        <o:r id="V:Rule172" type="connector" idref="#_x0000_s1471"/>
        <o:r id="V:Rule173" type="connector" idref="#_x0000_s1556"/>
        <o:r id="V:Rule174" type="connector" idref="#_x0000_s1360"/>
        <o:r id="V:Rule175" type="connector" idref="#_x0000_s1358"/>
        <o:r id="V:Rule176" type="connector" idref="#_x0000_s1562"/>
        <o:r id="V:Rule177" type="connector" idref="#_x0000_s1646"/>
      </o:rules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  <o:entry new="14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143"/>
    <w:pPr>
      <w:spacing w:after="0" w:line="240" w:lineRule="auto"/>
      <w:jc w:val="center"/>
    </w:pPr>
    <w:rPr>
      <w:rFonts w:ascii="Cambria Math" w:hAnsi="Cambria Math" w:cs="Arial"/>
      <w:bCs/>
      <w:sz w:val="24"/>
      <w:szCs w:val="24"/>
      <w:lang w:bidi="ar-T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3336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33365"/>
  </w:style>
  <w:style w:type="paragraph" w:styleId="Pieddepage">
    <w:name w:val="footer"/>
    <w:basedOn w:val="Normal"/>
    <w:link w:val="PieddepageCar"/>
    <w:uiPriority w:val="99"/>
    <w:unhideWhenUsed/>
    <w:rsid w:val="0023336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33365"/>
  </w:style>
  <w:style w:type="paragraph" w:styleId="Textedebulles">
    <w:name w:val="Balloon Text"/>
    <w:basedOn w:val="Normal"/>
    <w:link w:val="TextedebullesCar"/>
    <w:uiPriority w:val="99"/>
    <w:semiHidden/>
    <w:unhideWhenUsed/>
    <w:rsid w:val="0023336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336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B76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1687A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437F7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oleObject" Target="embeddings/oleObject3.bin"/><Relationship Id="rId18" Type="http://schemas.openxmlformats.org/officeDocument/2006/relationships/image" Target="media/image16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9.jpeg"/><Relationship Id="rId7" Type="http://schemas.openxmlformats.org/officeDocument/2006/relationships/image" Target="media/image9.png"/><Relationship Id="rId12" Type="http://schemas.openxmlformats.org/officeDocument/2006/relationships/image" Target="media/image12.png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15.png"/><Relationship Id="rId20" Type="http://schemas.openxmlformats.org/officeDocument/2006/relationships/image" Target="media/image18.png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5.bin"/><Relationship Id="rId5" Type="http://schemas.openxmlformats.org/officeDocument/2006/relationships/footnotes" Target="footnotes.xml"/><Relationship Id="rId15" Type="http://schemas.openxmlformats.org/officeDocument/2006/relationships/image" Target="media/image14.png"/><Relationship Id="rId23" Type="http://schemas.openxmlformats.org/officeDocument/2006/relationships/image" Target="media/image21.png"/><Relationship Id="rId28" Type="http://schemas.openxmlformats.org/officeDocument/2006/relationships/image" Target="media/image24.png"/><Relationship Id="rId10" Type="http://schemas.openxmlformats.org/officeDocument/2006/relationships/image" Target="media/image11.png"/><Relationship Id="rId19" Type="http://schemas.openxmlformats.org/officeDocument/2006/relationships/image" Target="media/image17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13.png"/><Relationship Id="rId22" Type="http://schemas.openxmlformats.org/officeDocument/2006/relationships/image" Target="media/image20.png"/><Relationship Id="rId27" Type="http://schemas.openxmlformats.org/officeDocument/2006/relationships/image" Target="media/image23.png"/><Relationship Id="rId30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</Pages>
  <Words>1708</Words>
  <Characters>9397</Characters>
  <Application>Microsoft Office Word</Application>
  <DocSecurity>0</DocSecurity>
  <Lines>78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bazin fo</dc:creator>
  <cp:lastModifiedBy>bazinfo</cp:lastModifiedBy>
  <cp:revision>14</cp:revision>
  <cp:lastPrinted>2019-11-03T18:35:00Z</cp:lastPrinted>
  <dcterms:created xsi:type="dcterms:W3CDTF">2019-10-16T07:22:00Z</dcterms:created>
  <dcterms:modified xsi:type="dcterms:W3CDTF">2019-11-04T03:45:00Z</dcterms:modified>
</cp:coreProperties>
</file>